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41C7" w14:textId="77777777" w:rsidR="00596CC4" w:rsidRPr="00D827F2" w:rsidRDefault="00596CC4" w:rsidP="00596CC4">
      <w:pPr>
        <w:pStyle w:val="Heading2"/>
        <w:spacing w:line="360" w:lineRule="auto"/>
        <w:rPr>
          <w:bCs/>
          <w:i w:val="0"/>
          <w:iCs/>
          <w:noProof/>
          <w:sz w:val="24"/>
          <w:szCs w:val="24"/>
          <w:lang w:val="en-GB"/>
        </w:rPr>
      </w:pPr>
    </w:p>
    <w:p w14:paraId="1A614B75" w14:textId="77777777" w:rsidR="00596CC4" w:rsidRPr="00D827F2" w:rsidRDefault="00596CC4" w:rsidP="00596CC4">
      <w:pPr>
        <w:pStyle w:val="Heading2"/>
        <w:spacing w:line="360" w:lineRule="auto"/>
        <w:rPr>
          <w:bCs/>
          <w:i w:val="0"/>
          <w:iCs/>
          <w:noProof/>
          <w:sz w:val="24"/>
          <w:szCs w:val="24"/>
          <w:lang w:val="en-GB"/>
        </w:rPr>
      </w:pPr>
      <w:r w:rsidRPr="00D827F2">
        <w:rPr>
          <w:bCs/>
          <w:i w:val="0"/>
          <w:iCs/>
          <w:noProof/>
          <w:sz w:val="24"/>
          <w:szCs w:val="24"/>
          <w:lang w:val="en-GB"/>
        </w:rPr>
        <w:t xml:space="preserve">AGROSERV MĂRIUȚA S.A. </w:t>
      </w:r>
    </w:p>
    <w:p w14:paraId="21988B04" w14:textId="77777777" w:rsidR="00596CC4" w:rsidRPr="00D827F2" w:rsidRDefault="00596CC4" w:rsidP="00596CC4">
      <w:pPr>
        <w:jc w:val="center"/>
        <w:rPr>
          <w:rFonts w:ascii="Times New Roman" w:hAnsi="Times New Roman" w:cs="Times New Roman"/>
          <w:b/>
          <w:sz w:val="24"/>
          <w:szCs w:val="24"/>
          <w:lang w:val="en-GB"/>
        </w:rPr>
      </w:pPr>
      <w:r w:rsidRPr="00D827F2">
        <w:rPr>
          <w:rFonts w:ascii="Times New Roman" w:hAnsi="Times New Roman" w:cs="Times New Roman"/>
          <w:b/>
          <w:sz w:val="24"/>
          <w:szCs w:val="24"/>
          <w:lang w:val="en-GB"/>
        </w:rPr>
        <w:t>SUMMONS</w:t>
      </w:r>
    </w:p>
    <w:p w14:paraId="7419E52D" w14:textId="77777777" w:rsidR="00596CC4" w:rsidRPr="00D827F2" w:rsidRDefault="00596CC4" w:rsidP="00596CC4">
      <w:pPr>
        <w:jc w:val="both"/>
        <w:rPr>
          <w:rFonts w:ascii="Times New Roman" w:hAnsi="Times New Roman" w:cs="Times New Roman"/>
          <w:sz w:val="24"/>
          <w:szCs w:val="24"/>
          <w:lang w:val="en-GB"/>
        </w:rPr>
      </w:pPr>
    </w:p>
    <w:p w14:paraId="2079EF8D" w14:textId="77777777" w:rsidR="00596CC4" w:rsidRPr="00D827F2" w:rsidRDefault="00596CC4" w:rsidP="00596CC4">
      <w:pPr>
        <w:jc w:val="both"/>
        <w:rPr>
          <w:rFonts w:ascii="Times New Roman" w:hAnsi="Times New Roman" w:cs="Times New Roman"/>
          <w:sz w:val="24"/>
          <w:szCs w:val="24"/>
          <w:lang w:val="en-GB"/>
        </w:rPr>
      </w:pPr>
      <w:r w:rsidRPr="00D827F2">
        <w:rPr>
          <w:rFonts w:ascii="Times New Roman" w:hAnsi="Times New Roman" w:cs="Times New Roman"/>
          <w:sz w:val="24"/>
          <w:szCs w:val="24"/>
          <w:lang w:val="en-GB"/>
        </w:rPr>
        <w:t xml:space="preserve">The sole administrator of </w:t>
      </w:r>
      <w:r w:rsidRPr="00D827F2">
        <w:rPr>
          <w:rFonts w:ascii="Times New Roman" w:hAnsi="Times New Roman" w:cs="Times New Roman"/>
          <w:b/>
          <w:sz w:val="24"/>
          <w:szCs w:val="24"/>
          <w:lang w:val="en-GB"/>
        </w:rPr>
        <w:t>AGROSERV MĂRIUȚA S.A</w:t>
      </w:r>
      <w:r w:rsidRPr="00D827F2">
        <w:rPr>
          <w:rFonts w:ascii="Times New Roman" w:hAnsi="Times New Roman" w:cs="Times New Roman"/>
          <w:sz w:val="24"/>
          <w:szCs w:val="24"/>
          <w:lang w:val="en-GB"/>
        </w:rPr>
        <w:t xml:space="preserve">., a joint stock company managed in a unitary system and operating in accordance with Romanian laws, headquartered in </w:t>
      </w:r>
      <w:proofErr w:type="spellStart"/>
      <w:r w:rsidRPr="00D827F2">
        <w:rPr>
          <w:rFonts w:ascii="Times New Roman" w:hAnsi="Times New Roman" w:cs="Times New Roman"/>
          <w:sz w:val="24"/>
          <w:szCs w:val="24"/>
          <w:lang w:val="en-GB"/>
        </w:rPr>
        <w:t>Drăgoești</w:t>
      </w:r>
      <w:proofErr w:type="spellEnd"/>
      <w:r w:rsidRPr="00D827F2">
        <w:rPr>
          <w:rFonts w:ascii="Times New Roman" w:hAnsi="Times New Roman" w:cs="Times New Roman"/>
          <w:sz w:val="24"/>
          <w:szCs w:val="24"/>
          <w:lang w:val="en-GB"/>
        </w:rPr>
        <w:t xml:space="preserve">, </w:t>
      </w:r>
      <w:r w:rsidR="00D827F2" w:rsidRPr="00D827F2">
        <w:rPr>
          <w:rFonts w:ascii="Times New Roman" w:hAnsi="Times New Roman" w:cs="Times New Roman"/>
          <w:sz w:val="24"/>
          <w:szCs w:val="24"/>
          <w:lang w:val="en-GB"/>
        </w:rPr>
        <w:t>Zootechnical Farm</w:t>
      </w:r>
      <w:r w:rsidRPr="00D827F2">
        <w:rPr>
          <w:rFonts w:ascii="Times New Roman" w:hAnsi="Times New Roman" w:cs="Times New Roman"/>
          <w:sz w:val="24"/>
          <w:szCs w:val="24"/>
          <w:lang w:val="en-GB"/>
        </w:rPr>
        <w:t xml:space="preserve">, </w:t>
      </w:r>
      <w:proofErr w:type="spellStart"/>
      <w:r w:rsidRPr="00D827F2">
        <w:rPr>
          <w:rFonts w:ascii="Times New Roman" w:hAnsi="Times New Roman" w:cs="Times New Roman"/>
          <w:sz w:val="24"/>
          <w:szCs w:val="24"/>
          <w:lang w:val="en-GB"/>
        </w:rPr>
        <w:t>Ialomița</w:t>
      </w:r>
      <w:proofErr w:type="spellEnd"/>
      <w:r w:rsidRPr="00D827F2">
        <w:rPr>
          <w:rFonts w:ascii="Times New Roman" w:hAnsi="Times New Roman" w:cs="Times New Roman"/>
          <w:sz w:val="24"/>
          <w:szCs w:val="24"/>
          <w:lang w:val="en-GB"/>
        </w:rPr>
        <w:t xml:space="preserve"> County, Romania, registered at the Trade Register attached to the</w:t>
      </w:r>
      <w:r w:rsidR="00D827F2">
        <w:rPr>
          <w:rFonts w:ascii="Times New Roman" w:hAnsi="Times New Roman" w:cs="Times New Roman"/>
          <w:sz w:val="24"/>
          <w:szCs w:val="24"/>
          <w:lang w:val="en-GB"/>
        </w:rPr>
        <w:t xml:space="preserve"> </w:t>
      </w:r>
      <w:proofErr w:type="spellStart"/>
      <w:r w:rsidR="00D827F2">
        <w:rPr>
          <w:rFonts w:ascii="Times New Roman" w:hAnsi="Times New Roman" w:cs="Times New Roman"/>
          <w:sz w:val="24"/>
          <w:szCs w:val="24"/>
          <w:lang w:val="en-GB"/>
        </w:rPr>
        <w:t>Ialomița</w:t>
      </w:r>
      <w:proofErr w:type="spellEnd"/>
      <w:r w:rsidR="00D827F2">
        <w:rPr>
          <w:rFonts w:ascii="Times New Roman" w:hAnsi="Times New Roman" w:cs="Times New Roman"/>
          <w:sz w:val="24"/>
          <w:szCs w:val="24"/>
          <w:lang w:val="en-GB"/>
        </w:rPr>
        <w:t xml:space="preserve"> Court under no. J21/</w:t>
      </w:r>
      <w:r w:rsidRPr="00D827F2">
        <w:rPr>
          <w:rFonts w:ascii="Times New Roman" w:hAnsi="Times New Roman" w:cs="Times New Roman"/>
          <w:sz w:val="24"/>
          <w:szCs w:val="24"/>
          <w:lang w:val="en-GB"/>
        </w:rPr>
        <w:t>195/2008, unique registration code RO 6363609, having subscribed and paid-in share capital in the amount of RON 173,102 (hereinafter referred to as the "</w:t>
      </w:r>
      <w:r w:rsidRPr="00D827F2">
        <w:rPr>
          <w:rFonts w:ascii="Times New Roman" w:hAnsi="Times New Roman" w:cs="Times New Roman"/>
          <w:b/>
          <w:sz w:val="24"/>
          <w:szCs w:val="24"/>
          <w:lang w:val="en-GB"/>
        </w:rPr>
        <w:t>Company</w:t>
      </w:r>
      <w:r w:rsidRPr="00D827F2">
        <w:rPr>
          <w:rFonts w:ascii="Times New Roman" w:hAnsi="Times New Roman" w:cs="Times New Roman"/>
          <w:sz w:val="24"/>
          <w:szCs w:val="24"/>
          <w:lang w:val="en-GB"/>
        </w:rPr>
        <w:t xml:space="preserve">"), in accordance with the provisions of </w:t>
      </w:r>
      <w:r w:rsidR="00C70A47" w:rsidRPr="00D827F2">
        <w:rPr>
          <w:rFonts w:ascii="Times New Roman" w:hAnsi="Times New Roman" w:cs="Times New Roman"/>
          <w:sz w:val="24"/>
          <w:szCs w:val="24"/>
          <w:lang w:val="en-GB"/>
        </w:rPr>
        <w:t>article</w:t>
      </w:r>
      <w:r w:rsidRPr="00D827F2">
        <w:rPr>
          <w:rFonts w:ascii="Times New Roman" w:hAnsi="Times New Roman" w:cs="Times New Roman"/>
          <w:sz w:val="24"/>
          <w:szCs w:val="24"/>
          <w:lang w:val="en-GB"/>
        </w:rPr>
        <w:t xml:space="preserve"> 117 of the Companies Law 31/1990, republished ("</w:t>
      </w:r>
      <w:r w:rsidRPr="00D827F2">
        <w:rPr>
          <w:rFonts w:ascii="Times New Roman" w:hAnsi="Times New Roman" w:cs="Times New Roman"/>
          <w:b/>
          <w:sz w:val="24"/>
          <w:szCs w:val="24"/>
          <w:lang w:val="en-GB"/>
        </w:rPr>
        <w:t>Law no. 31/1990</w:t>
      </w:r>
      <w:r w:rsidRPr="00D827F2">
        <w:rPr>
          <w:rFonts w:ascii="Times New Roman" w:hAnsi="Times New Roman" w:cs="Times New Roman"/>
          <w:sz w:val="24"/>
          <w:szCs w:val="24"/>
          <w:lang w:val="en-GB"/>
        </w:rPr>
        <w:t>"), Law 24/2017 on issuers of financial instruments and market operations ("</w:t>
      </w:r>
      <w:r w:rsidRPr="00D827F2">
        <w:rPr>
          <w:rFonts w:ascii="Times New Roman" w:hAnsi="Times New Roman" w:cs="Times New Roman"/>
          <w:b/>
          <w:sz w:val="24"/>
          <w:szCs w:val="24"/>
          <w:lang w:val="en-GB"/>
        </w:rPr>
        <w:t>Law no. 24/2017</w:t>
      </w:r>
      <w:r w:rsidRPr="00D827F2">
        <w:rPr>
          <w:rFonts w:ascii="Times New Roman" w:hAnsi="Times New Roman" w:cs="Times New Roman"/>
          <w:sz w:val="24"/>
          <w:szCs w:val="24"/>
          <w:lang w:val="en-GB"/>
        </w:rPr>
        <w:t xml:space="preserve">") and the secondary regulations issued in its application , corroborated with </w:t>
      </w:r>
      <w:r w:rsidR="00C70A47" w:rsidRPr="00D827F2">
        <w:rPr>
          <w:rFonts w:ascii="Times New Roman" w:hAnsi="Times New Roman" w:cs="Times New Roman"/>
          <w:sz w:val="24"/>
          <w:szCs w:val="24"/>
          <w:lang w:val="en-GB"/>
        </w:rPr>
        <w:t>article</w:t>
      </w:r>
      <w:r w:rsidRPr="00D827F2">
        <w:rPr>
          <w:rFonts w:ascii="Times New Roman" w:hAnsi="Times New Roman" w:cs="Times New Roman"/>
          <w:sz w:val="24"/>
          <w:szCs w:val="24"/>
          <w:lang w:val="en-GB"/>
        </w:rPr>
        <w:t xml:space="preserve"> 10 of the articles of incorporation of the Company,</w:t>
      </w:r>
    </w:p>
    <w:p w14:paraId="00E7C5F9" w14:textId="77777777" w:rsidR="00596CC4" w:rsidRPr="00D827F2" w:rsidRDefault="00596CC4" w:rsidP="00596CC4">
      <w:pPr>
        <w:jc w:val="center"/>
        <w:rPr>
          <w:rFonts w:ascii="Times New Roman" w:hAnsi="Times New Roman" w:cs="Times New Roman"/>
          <w:b/>
          <w:sz w:val="24"/>
          <w:szCs w:val="24"/>
          <w:lang w:val="en-GB"/>
        </w:rPr>
      </w:pPr>
      <w:r w:rsidRPr="00D827F2">
        <w:rPr>
          <w:rFonts w:ascii="Times New Roman" w:hAnsi="Times New Roman" w:cs="Times New Roman"/>
          <w:b/>
          <w:sz w:val="24"/>
          <w:szCs w:val="24"/>
          <w:lang w:val="en-GB"/>
        </w:rPr>
        <w:t>Summons:</w:t>
      </w:r>
    </w:p>
    <w:p w14:paraId="56A29B73" w14:textId="77777777" w:rsidR="00596CC4" w:rsidRPr="00D827F2" w:rsidRDefault="00596CC4" w:rsidP="00596CC4">
      <w:pPr>
        <w:spacing w:after="0"/>
        <w:jc w:val="center"/>
        <w:rPr>
          <w:rFonts w:ascii="Times New Roman" w:hAnsi="Times New Roman" w:cs="Times New Roman"/>
          <w:sz w:val="24"/>
          <w:szCs w:val="24"/>
          <w:lang w:val="en-GB"/>
        </w:rPr>
      </w:pPr>
      <w:r w:rsidRPr="00D827F2">
        <w:rPr>
          <w:rFonts w:ascii="Times New Roman" w:hAnsi="Times New Roman" w:cs="Times New Roman"/>
          <w:b/>
          <w:sz w:val="24"/>
          <w:szCs w:val="24"/>
          <w:lang w:val="en-GB"/>
        </w:rPr>
        <w:t>EXTRAORDINARY GENERAL ASSEMBLY OF SHAREHOLDERS ("EGMS") AND ORDINARY GENERAL ASSEMBLY OF SHAREHOLDERS ("OGMS")</w:t>
      </w:r>
      <w:r w:rsidRPr="00D827F2">
        <w:rPr>
          <w:rFonts w:ascii="Times New Roman" w:hAnsi="Times New Roman" w:cs="Times New Roman"/>
          <w:sz w:val="24"/>
          <w:szCs w:val="24"/>
          <w:lang w:val="en-GB"/>
        </w:rPr>
        <w:t xml:space="preserve"> </w:t>
      </w:r>
    </w:p>
    <w:p w14:paraId="37327B3F" w14:textId="77777777" w:rsidR="00594438" w:rsidRPr="00D827F2" w:rsidRDefault="00596CC4" w:rsidP="00596CC4">
      <w:pPr>
        <w:jc w:val="center"/>
        <w:rPr>
          <w:lang w:val="en-GB"/>
        </w:rPr>
      </w:pPr>
      <w:r w:rsidRPr="00D827F2">
        <w:rPr>
          <w:rFonts w:ascii="Times New Roman" w:hAnsi="Times New Roman" w:cs="Times New Roman"/>
          <w:sz w:val="24"/>
          <w:szCs w:val="24"/>
          <w:lang w:val="en-GB"/>
        </w:rPr>
        <w:t>(</w:t>
      </w:r>
      <w:proofErr w:type="gramStart"/>
      <w:r w:rsidRPr="00D827F2">
        <w:rPr>
          <w:rFonts w:ascii="Times New Roman" w:hAnsi="Times New Roman" w:cs="Times New Roman"/>
          <w:sz w:val="24"/>
          <w:szCs w:val="24"/>
          <w:lang w:val="en-GB"/>
        </w:rPr>
        <w:t>each</w:t>
      </w:r>
      <w:proofErr w:type="gramEnd"/>
      <w:r w:rsidRPr="00D827F2">
        <w:rPr>
          <w:rFonts w:ascii="Times New Roman" w:hAnsi="Times New Roman" w:cs="Times New Roman"/>
          <w:sz w:val="24"/>
          <w:szCs w:val="24"/>
          <w:lang w:val="en-GB"/>
        </w:rPr>
        <w:t xml:space="preserve"> a "</w:t>
      </w:r>
      <w:r w:rsidRPr="00D827F2">
        <w:rPr>
          <w:rFonts w:ascii="Times New Roman" w:hAnsi="Times New Roman" w:cs="Times New Roman"/>
          <w:b/>
          <w:sz w:val="24"/>
          <w:szCs w:val="24"/>
          <w:lang w:val="en-GB"/>
        </w:rPr>
        <w:t>Assembly</w:t>
      </w:r>
      <w:r w:rsidRPr="00D827F2">
        <w:rPr>
          <w:rFonts w:ascii="Times New Roman" w:hAnsi="Times New Roman" w:cs="Times New Roman"/>
          <w:sz w:val="24"/>
          <w:szCs w:val="24"/>
          <w:lang w:val="en-GB"/>
        </w:rPr>
        <w:t>" and together "</w:t>
      </w:r>
      <w:r w:rsidRPr="00D827F2">
        <w:rPr>
          <w:lang w:val="en-GB"/>
        </w:rPr>
        <w:t xml:space="preserve"> </w:t>
      </w:r>
      <w:r w:rsidRPr="00D827F2">
        <w:rPr>
          <w:rFonts w:ascii="Times New Roman" w:hAnsi="Times New Roman" w:cs="Times New Roman"/>
          <w:b/>
          <w:sz w:val="24"/>
          <w:szCs w:val="24"/>
          <w:lang w:val="en-GB"/>
        </w:rPr>
        <w:t>Assemblies</w:t>
      </w:r>
      <w:r w:rsidRPr="00D827F2">
        <w:rPr>
          <w:rFonts w:ascii="Times New Roman" w:hAnsi="Times New Roman" w:cs="Times New Roman"/>
          <w:sz w:val="24"/>
          <w:szCs w:val="24"/>
          <w:lang w:val="en-GB"/>
        </w:rPr>
        <w:t>")</w:t>
      </w:r>
    </w:p>
    <w:p w14:paraId="26AEF77B" w14:textId="77777777" w:rsidR="00596CC4" w:rsidRPr="00D827F2" w:rsidRDefault="00596CC4" w:rsidP="00596CC4">
      <w:pPr>
        <w:jc w:val="both"/>
        <w:rPr>
          <w:rFonts w:ascii="Times New Roman" w:hAnsi="Times New Roman" w:cs="Times New Roman"/>
          <w:sz w:val="24"/>
          <w:lang w:val="en-GB"/>
        </w:rPr>
      </w:pPr>
      <w:r w:rsidRPr="00D827F2">
        <w:rPr>
          <w:rFonts w:ascii="Times New Roman" w:hAnsi="Times New Roman" w:cs="Times New Roman"/>
          <w:sz w:val="24"/>
          <w:lang w:val="en-GB"/>
        </w:rPr>
        <w:t xml:space="preserve">on </w:t>
      </w:r>
      <w:r w:rsidRPr="00D827F2">
        <w:rPr>
          <w:rFonts w:ascii="Times New Roman" w:hAnsi="Times New Roman" w:cs="Times New Roman"/>
          <w:b/>
          <w:sz w:val="24"/>
          <w:lang w:val="en-GB"/>
        </w:rPr>
        <w:t>18.08.2021</w:t>
      </w:r>
      <w:r w:rsidRPr="00D827F2">
        <w:rPr>
          <w:rFonts w:ascii="Times New Roman" w:hAnsi="Times New Roman" w:cs="Times New Roman"/>
          <w:sz w:val="24"/>
          <w:lang w:val="en-GB"/>
        </w:rPr>
        <w:t xml:space="preserve">, at </w:t>
      </w:r>
      <w:r w:rsidRPr="00D827F2">
        <w:rPr>
          <w:rFonts w:ascii="Times New Roman" w:hAnsi="Times New Roman" w:cs="Times New Roman"/>
          <w:b/>
          <w:sz w:val="24"/>
          <w:lang w:val="en-GB"/>
        </w:rPr>
        <w:t>11:00</w:t>
      </w:r>
      <w:r w:rsidRPr="00D827F2">
        <w:rPr>
          <w:rFonts w:ascii="Times New Roman" w:hAnsi="Times New Roman" w:cs="Times New Roman"/>
          <w:sz w:val="24"/>
          <w:lang w:val="en-GB"/>
        </w:rPr>
        <w:t xml:space="preserve"> (Romanian time) for the EGMS, respectively at </w:t>
      </w:r>
      <w:r w:rsidRPr="00D827F2">
        <w:rPr>
          <w:rFonts w:ascii="Times New Roman" w:hAnsi="Times New Roman" w:cs="Times New Roman"/>
          <w:b/>
          <w:sz w:val="24"/>
          <w:lang w:val="en-GB"/>
        </w:rPr>
        <w:t>12:00</w:t>
      </w:r>
      <w:r w:rsidRPr="00D827F2">
        <w:rPr>
          <w:rFonts w:ascii="Times New Roman" w:hAnsi="Times New Roman" w:cs="Times New Roman"/>
          <w:sz w:val="24"/>
          <w:lang w:val="en-GB"/>
        </w:rPr>
        <w:t xml:space="preserve"> (Romanian time) for the OGMS at the working point of the Company from </w:t>
      </w:r>
      <w:proofErr w:type="spellStart"/>
      <w:r w:rsidRPr="00D827F2">
        <w:rPr>
          <w:rFonts w:ascii="Times New Roman" w:hAnsi="Times New Roman" w:cs="Times New Roman"/>
          <w:sz w:val="24"/>
          <w:lang w:val="en-GB"/>
        </w:rPr>
        <w:t>Drăgoești</w:t>
      </w:r>
      <w:proofErr w:type="spellEnd"/>
      <w:r w:rsidRPr="00D827F2">
        <w:rPr>
          <w:rFonts w:ascii="Times New Roman" w:hAnsi="Times New Roman" w:cs="Times New Roman"/>
          <w:sz w:val="24"/>
          <w:lang w:val="en-GB"/>
        </w:rPr>
        <w:t xml:space="preserve">, 59 </w:t>
      </w:r>
      <w:proofErr w:type="spellStart"/>
      <w:r w:rsidRPr="00D827F2">
        <w:rPr>
          <w:rFonts w:ascii="Times New Roman" w:hAnsi="Times New Roman" w:cs="Times New Roman"/>
          <w:sz w:val="24"/>
          <w:lang w:val="en-GB"/>
        </w:rPr>
        <w:t>Primariei</w:t>
      </w:r>
      <w:proofErr w:type="spellEnd"/>
      <w:r w:rsidRPr="00D827F2">
        <w:rPr>
          <w:rFonts w:ascii="Times New Roman" w:hAnsi="Times New Roman" w:cs="Times New Roman"/>
          <w:sz w:val="24"/>
          <w:lang w:val="en-GB"/>
        </w:rPr>
        <w:t xml:space="preserve"> </w:t>
      </w:r>
      <w:r w:rsidR="00C70A47" w:rsidRPr="00D827F2">
        <w:rPr>
          <w:rFonts w:ascii="Times New Roman" w:hAnsi="Times New Roman" w:cs="Times New Roman"/>
          <w:sz w:val="24"/>
          <w:lang w:val="en-GB"/>
        </w:rPr>
        <w:t>Street</w:t>
      </w:r>
      <w:r w:rsidRPr="00D827F2">
        <w:rPr>
          <w:rFonts w:ascii="Times New Roman" w:hAnsi="Times New Roman" w:cs="Times New Roman"/>
          <w:sz w:val="24"/>
          <w:lang w:val="en-GB"/>
        </w:rPr>
        <w:t xml:space="preserve">, postal code 927100, </w:t>
      </w:r>
      <w:proofErr w:type="spellStart"/>
      <w:r w:rsidRPr="00D827F2">
        <w:rPr>
          <w:rFonts w:ascii="Times New Roman" w:hAnsi="Times New Roman" w:cs="Times New Roman"/>
          <w:sz w:val="24"/>
          <w:lang w:val="en-GB"/>
        </w:rPr>
        <w:t>Ialomița</w:t>
      </w:r>
      <w:proofErr w:type="spellEnd"/>
      <w:r w:rsidRPr="00D827F2">
        <w:rPr>
          <w:rFonts w:ascii="Times New Roman" w:hAnsi="Times New Roman" w:cs="Times New Roman"/>
          <w:sz w:val="24"/>
          <w:lang w:val="en-GB"/>
        </w:rPr>
        <w:t xml:space="preserve"> county, Romania - Milk processing factory - meeting room, for all shareholders registered in the register of shareholders kept by </w:t>
      </w:r>
      <w:r w:rsidR="007011C1">
        <w:rPr>
          <w:rFonts w:ascii="Times New Roman" w:hAnsi="Times New Roman" w:cs="Times New Roman"/>
          <w:sz w:val="24"/>
          <w:lang w:val="en-GB"/>
        </w:rPr>
        <w:t>Central Depositary</w:t>
      </w:r>
      <w:r w:rsidRPr="00D827F2">
        <w:rPr>
          <w:rFonts w:ascii="Times New Roman" w:hAnsi="Times New Roman" w:cs="Times New Roman"/>
          <w:sz w:val="24"/>
          <w:lang w:val="en-GB"/>
        </w:rPr>
        <w:t xml:space="preserve"> - S.A. at the end of </w:t>
      </w:r>
      <w:r w:rsidRPr="00D827F2">
        <w:rPr>
          <w:rFonts w:ascii="Times New Roman" w:hAnsi="Times New Roman" w:cs="Times New Roman"/>
          <w:b/>
          <w:sz w:val="24"/>
          <w:lang w:val="en-GB"/>
        </w:rPr>
        <w:t>10.08.2021</w:t>
      </w:r>
      <w:r w:rsidRPr="00D827F2">
        <w:rPr>
          <w:rFonts w:ascii="Times New Roman" w:hAnsi="Times New Roman" w:cs="Times New Roman"/>
          <w:sz w:val="24"/>
          <w:lang w:val="en-GB"/>
        </w:rPr>
        <w:t xml:space="preserve">, set as the </w:t>
      </w:r>
      <w:r w:rsidRPr="00D827F2">
        <w:rPr>
          <w:rFonts w:ascii="Times New Roman" w:hAnsi="Times New Roman" w:cs="Times New Roman"/>
          <w:b/>
          <w:sz w:val="24"/>
          <w:lang w:val="en-GB"/>
        </w:rPr>
        <w:t>reference date</w:t>
      </w:r>
      <w:r w:rsidRPr="00D827F2">
        <w:rPr>
          <w:rFonts w:ascii="Times New Roman" w:hAnsi="Times New Roman" w:cs="Times New Roman"/>
          <w:sz w:val="24"/>
          <w:lang w:val="en-GB"/>
        </w:rPr>
        <w:t xml:space="preserve"> for the holding of the OGMS and the EGMS, with the following agenda:</w:t>
      </w:r>
    </w:p>
    <w:p w14:paraId="2158EA20" w14:textId="77777777" w:rsidR="00596CC4" w:rsidRPr="00D827F2" w:rsidRDefault="00596CC4" w:rsidP="00596CC4">
      <w:pPr>
        <w:jc w:val="both"/>
        <w:rPr>
          <w:rFonts w:ascii="Times New Roman" w:hAnsi="Times New Roman" w:cs="Times New Roman"/>
          <w:i/>
          <w:sz w:val="24"/>
          <w:u w:val="single"/>
          <w:lang w:val="en-GB"/>
        </w:rPr>
      </w:pPr>
      <w:r w:rsidRPr="00D827F2">
        <w:rPr>
          <w:rFonts w:ascii="Times New Roman" w:hAnsi="Times New Roman" w:cs="Times New Roman"/>
          <w:i/>
          <w:sz w:val="24"/>
          <w:u w:val="single"/>
          <w:lang w:val="en-GB"/>
        </w:rPr>
        <w:t>The agenda for the EGMS</w:t>
      </w:r>
    </w:p>
    <w:p w14:paraId="6B1A8931" w14:textId="77777777" w:rsidR="00596CC4" w:rsidRPr="00D827F2" w:rsidRDefault="00596CC4" w:rsidP="00596CC4">
      <w:pPr>
        <w:jc w:val="both"/>
        <w:rPr>
          <w:rFonts w:ascii="Times New Roman" w:hAnsi="Times New Roman" w:cs="Times New Roman"/>
          <w:sz w:val="24"/>
          <w:lang w:val="en-GB"/>
        </w:rPr>
      </w:pPr>
      <w:r w:rsidRPr="00D827F2">
        <w:rPr>
          <w:rFonts w:ascii="Times New Roman" w:hAnsi="Times New Roman" w:cs="Times New Roman"/>
          <w:sz w:val="24"/>
          <w:lang w:val="en-GB"/>
        </w:rPr>
        <w:t>1. Amendment of the articles of incorporation of the Company, starting with 01.01.2022 as follows:</w:t>
      </w:r>
    </w:p>
    <w:p w14:paraId="740E0626" w14:textId="77777777" w:rsidR="00596CC4" w:rsidRPr="00D827F2" w:rsidRDefault="00596CC4" w:rsidP="00596CC4">
      <w:pPr>
        <w:ind w:left="720"/>
        <w:jc w:val="both"/>
        <w:rPr>
          <w:rFonts w:ascii="Times New Roman" w:hAnsi="Times New Roman" w:cs="Times New Roman"/>
          <w:sz w:val="24"/>
          <w:lang w:val="en-GB"/>
        </w:rPr>
      </w:pPr>
      <w:r w:rsidRPr="00D827F2">
        <w:rPr>
          <w:rFonts w:ascii="Times New Roman" w:hAnsi="Times New Roman" w:cs="Times New Roman"/>
          <w:sz w:val="24"/>
          <w:lang w:val="en-GB"/>
        </w:rPr>
        <w:t>1.1. Removal of references to the sole director from the terms "</w:t>
      </w:r>
      <w:r w:rsidRPr="00D827F2">
        <w:rPr>
          <w:rFonts w:ascii="Times New Roman" w:hAnsi="Times New Roman" w:cs="Times New Roman"/>
          <w:i/>
          <w:sz w:val="24"/>
          <w:lang w:val="en-GB"/>
        </w:rPr>
        <w:t>sole administrator / board of directors</w:t>
      </w:r>
      <w:r w:rsidR="002D3E8B" w:rsidRPr="00D827F2">
        <w:rPr>
          <w:rFonts w:ascii="Times New Roman" w:hAnsi="Times New Roman" w:cs="Times New Roman"/>
          <w:sz w:val="24"/>
          <w:lang w:val="en-GB"/>
        </w:rPr>
        <w:t xml:space="preserve">", </w:t>
      </w:r>
      <w:r w:rsidRPr="00D827F2">
        <w:rPr>
          <w:rFonts w:ascii="Times New Roman" w:hAnsi="Times New Roman" w:cs="Times New Roman"/>
          <w:sz w:val="24"/>
          <w:lang w:val="en-GB"/>
        </w:rPr>
        <w:t>"</w:t>
      </w:r>
      <w:r w:rsidRPr="00D827F2">
        <w:rPr>
          <w:rFonts w:ascii="Times New Roman" w:hAnsi="Times New Roman" w:cs="Times New Roman"/>
          <w:i/>
          <w:sz w:val="24"/>
          <w:lang w:val="en-GB"/>
        </w:rPr>
        <w:t>sole director / members of the board of directors</w:t>
      </w:r>
      <w:r w:rsidR="002D3E8B" w:rsidRPr="00D827F2">
        <w:rPr>
          <w:rFonts w:ascii="Times New Roman" w:hAnsi="Times New Roman" w:cs="Times New Roman"/>
          <w:sz w:val="24"/>
          <w:lang w:val="en-GB"/>
        </w:rPr>
        <w:t>"</w:t>
      </w:r>
      <w:r w:rsidRPr="00D827F2">
        <w:rPr>
          <w:rFonts w:ascii="Times New Roman" w:hAnsi="Times New Roman" w:cs="Times New Roman"/>
          <w:sz w:val="24"/>
          <w:lang w:val="en-GB"/>
        </w:rPr>
        <w:t>, "</w:t>
      </w:r>
      <w:r w:rsidRPr="00D827F2">
        <w:rPr>
          <w:rFonts w:ascii="Times New Roman" w:hAnsi="Times New Roman" w:cs="Times New Roman"/>
          <w:i/>
          <w:sz w:val="24"/>
          <w:lang w:val="en-GB"/>
        </w:rPr>
        <w:t>sole director / the Cha</w:t>
      </w:r>
      <w:r w:rsidR="002D3E8B" w:rsidRPr="00D827F2">
        <w:rPr>
          <w:rFonts w:ascii="Times New Roman" w:hAnsi="Times New Roman" w:cs="Times New Roman"/>
          <w:i/>
          <w:sz w:val="24"/>
          <w:lang w:val="en-GB"/>
        </w:rPr>
        <w:t>irman of the Board of Directors</w:t>
      </w:r>
      <w:r w:rsidRPr="00D827F2">
        <w:rPr>
          <w:rFonts w:ascii="Times New Roman" w:hAnsi="Times New Roman" w:cs="Times New Roman"/>
          <w:sz w:val="24"/>
          <w:lang w:val="en-GB"/>
        </w:rPr>
        <w:t>"</w:t>
      </w:r>
      <w:r w:rsidR="002D3E8B" w:rsidRPr="00D827F2">
        <w:rPr>
          <w:rFonts w:ascii="Times New Roman" w:hAnsi="Times New Roman" w:cs="Times New Roman"/>
          <w:sz w:val="24"/>
          <w:lang w:val="en-GB"/>
        </w:rPr>
        <w:t xml:space="preserve"> </w:t>
      </w:r>
      <w:r w:rsidRPr="00D827F2">
        <w:rPr>
          <w:rFonts w:ascii="Times New Roman" w:hAnsi="Times New Roman" w:cs="Times New Roman"/>
          <w:sz w:val="24"/>
          <w:lang w:val="en-GB"/>
        </w:rPr>
        <w:t>of the Articles of Association of the Company.</w:t>
      </w:r>
    </w:p>
    <w:p w14:paraId="590EC8A1" w14:textId="77777777" w:rsidR="00596CC4" w:rsidRPr="00D827F2" w:rsidRDefault="00596CC4" w:rsidP="00596CC4">
      <w:pPr>
        <w:ind w:left="720"/>
        <w:jc w:val="both"/>
        <w:rPr>
          <w:rFonts w:ascii="Times New Roman" w:hAnsi="Times New Roman" w:cs="Times New Roman"/>
          <w:sz w:val="24"/>
          <w:lang w:val="en-GB"/>
        </w:rPr>
      </w:pPr>
      <w:r w:rsidRPr="00D827F2">
        <w:rPr>
          <w:rFonts w:ascii="Times New Roman" w:hAnsi="Times New Roman" w:cs="Times New Roman"/>
          <w:sz w:val="24"/>
          <w:lang w:val="en-GB"/>
        </w:rPr>
        <w:t xml:space="preserve">1.2. Replacing </w:t>
      </w:r>
      <w:r w:rsidR="002D3E8B" w:rsidRPr="00D827F2">
        <w:rPr>
          <w:rFonts w:ascii="Times New Roman" w:hAnsi="Times New Roman" w:cs="Times New Roman"/>
          <w:sz w:val="24"/>
          <w:lang w:val="en-GB"/>
        </w:rPr>
        <w:t>the terms "</w:t>
      </w:r>
      <w:r w:rsidR="002D3E8B" w:rsidRPr="00D827F2">
        <w:rPr>
          <w:rFonts w:ascii="Times New Roman" w:hAnsi="Times New Roman" w:cs="Times New Roman"/>
          <w:i/>
          <w:sz w:val="24"/>
          <w:lang w:val="en-GB"/>
        </w:rPr>
        <w:t>sole administrator</w:t>
      </w:r>
      <w:r w:rsidR="002D3E8B" w:rsidRPr="00D827F2">
        <w:rPr>
          <w:rFonts w:ascii="Times New Roman" w:hAnsi="Times New Roman" w:cs="Times New Roman"/>
          <w:sz w:val="24"/>
          <w:lang w:val="en-GB"/>
        </w:rPr>
        <w:t>"</w:t>
      </w:r>
      <w:r w:rsidRPr="00D827F2">
        <w:rPr>
          <w:rFonts w:ascii="Times New Roman" w:hAnsi="Times New Roman" w:cs="Times New Roman"/>
          <w:sz w:val="24"/>
          <w:lang w:val="en-GB"/>
        </w:rPr>
        <w:t xml:space="preserve"> in the Articles of Incorporation with </w:t>
      </w:r>
      <w:r w:rsidR="002D3E8B" w:rsidRPr="00D827F2">
        <w:rPr>
          <w:rFonts w:ascii="Times New Roman" w:hAnsi="Times New Roman" w:cs="Times New Roman"/>
          <w:sz w:val="24"/>
          <w:lang w:val="en-GB"/>
        </w:rPr>
        <w:t>the terms "</w:t>
      </w:r>
      <w:r w:rsidR="002D3E8B" w:rsidRPr="00D827F2">
        <w:rPr>
          <w:rFonts w:ascii="Times New Roman" w:hAnsi="Times New Roman" w:cs="Times New Roman"/>
          <w:i/>
          <w:sz w:val="24"/>
          <w:lang w:val="en-GB"/>
        </w:rPr>
        <w:t>board of directors</w:t>
      </w:r>
      <w:r w:rsidR="002D3E8B" w:rsidRPr="00D827F2">
        <w:rPr>
          <w:rFonts w:ascii="Times New Roman" w:hAnsi="Times New Roman" w:cs="Times New Roman"/>
          <w:sz w:val="24"/>
          <w:lang w:val="en-GB"/>
        </w:rPr>
        <w:t xml:space="preserve">", </w:t>
      </w:r>
      <w:r w:rsidRPr="00D827F2">
        <w:rPr>
          <w:rFonts w:ascii="Times New Roman" w:hAnsi="Times New Roman" w:cs="Times New Roman"/>
          <w:sz w:val="24"/>
          <w:lang w:val="en-GB"/>
        </w:rPr>
        <w:t>as the case may be;</w:t>
      </w:r>
    </w:p>
    <w:p w14:paraId="2733A6D3" w14:textId="77777777" w:rsidR="00596CC4" w:rsidRPr="00D827F2" w:rsidRDefault="00596CC4" w:rsidP="00596CC4">
      <w:pPr>
        <w:ind w:firstLine="720"/>
        <w:jc w:val="both"/>
        <w:rPr>
          <w:rFonts w:ascii="Times New Roman" w:hAnsi="Times New Roman" w:cs="Times New Roman"/>
          <w:sz w:val="24"/>
          <w:lang w:val="en-GB"/>
        </w:rPr>
      </w:pPr>
      <w:r w:rsidRPr="00D827F2">
        <w:rPr>
          <w:rFonts w:ascii="Times New Roman" w:hAnsi="Times New Roman" w:cs="Times New Roman"/>
          <w:sz w:val="24"/>
          <w:lang w:val="en-GB"/>
        </w:rPr>
        <w:lastRenderedPageBreak/>
        <w:t xml:space="preserve">1.3. Modification of </w:t>
      </w:r>
      <w:r w:rsidR="00C70A47" w:rsidRPr="00D827F2">
        <w:rPr>
          <w:rFonts w:ascii="Times New Roman" w:hAnsi="Times New Roman" w:cs="Times New Roman"/>
          <w:sz w:val="24"/>
          <w:lang w:val="en-GB"/>
        </w:rPr>
        <w:t>article</w:t>
      </w:r>
      <w:r w:rsidRPr="00D827F2">
        <w:rPr>
          <w:rFonts w:ascii="Times New Roman" w:hAnsi="Times New Roman" w:cs="Times New Roman"/>
          <w:sz w:val="24"/>
          <w:lang w:val="en-GB"/>
        </w:rPr>
        <w:t xml:space="preserve"> 15. of the articles of incorporation of the Company as follows:</w:t>
      </w:r>
    </w:p>
    <w:p w14:paraId="0393BA6F" w14:textId="77777777" w:rsidR="00596CC4" w:rsidRPr="00D827F2" w:rsidRDefault="00596CC4"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"15.1. The company is managed, in a unitary system, by a board of directors consisting of three (3) members appointed by the ordinary general meeting of shareholders, for a maximum term of 4 years, with the possibility of re-election for subsequent terms of 4 years. The administrators can be Romanian or foreign citizens, natural or legal persons.</w:t>
      </w:r>
    </w:p>
    <w:p w14:paraId="5563D644" w14:textId="77777777" w:rsidR="00596CC4" w:rsidRPr="00D827F2" w:rsidRDefault="00596CC4"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15.2. Candidates for the positions of members of the board of directors may be appointed by the shareholders or by other directors appointed by the Company.</w:t>
      </w:r>
    </w:p>
    <w:p w14:paraId="721FD367" w14:textId="77777777" w:rsidR="00596CC4" w:rsidRPr="00D827F2" w:rsidRDefault="00596CC4"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15.3. If there is a vacancy, the board of directors will appoint an interim member for an effective term of office from the date of appointment until the next general meeting of shareholders has the appointment of a member on the board of directors. The next ordinary general meeting convened will have such an agenda, and the mandate of the administrator thus elected will be only for the remaining period from the moment of his appointment until the end of the term of office of his predecessor.</w:t>
      </w:r>
    </w:p>
    <w:p w14:paraId="49FE1B6A" w14:textId="77777777" w:rsidR="00596CC4" w:rsidRPr="00D827F2" w:rsidRDefault="00596CC4"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15.4. If the number of existing members of the board of directors falls at any time below two (2), the remaining member shall urgently convene a general meeting which shall have on its agenda the election of two (2) members of the board of directors.</w:t>
      </w:r>
    </w:p>
    <w:p w14:paraId="346E9B3C" w14:textId="77777777" w:rsidR="002D3E8B" w:rsidRPr="00D827F2" w:rsidRDefault="002D3E8B"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15.5. The chairman of the board of directors will be elected by the board of directors from among the members of the board of directors. The Chairman of the Board of Directors of the Company may also be appointed General Manager.</w:t>
      </w:r>
    </w:p>
    <w:p w14:paraId="12460B97" w14:textId="77777777" w:rsidR="002D3E8B" w:rsidRPr="00D827F2" w:rsidRDefault="002D3E8B"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15.6. The Management Board shall meet in ordinary meetings, convened by the Chairman of the Management Board at least once every 3 months. The convening of meetings shall be sent to the members of the board of directors at least three (3) calendar days before the proposed date for a regular meeting.</w:t>
      </w:r>
    </w:p>
    <w:p w14:paraId="24375B93" w14:textId="77777777" w:rsidR="002D3E8B" w:rsidRPr="00D827F2" w:rsidRDefault="002D3E8B"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 xml:space="preserve">15.7. Where necessary, special meetings of the Management Board may be convened either by the Chairman of the Management Board on his own initiative or on the proposal of at least two (2) members of the Management Board or the Director General, in each case at least one. (1) working day before the written convocation sent to each member of the board of directors. The meeting of the board of directors may be held at any time without notice, if all members of the </w:t>
      </w:r>
      <w:r w:rsidRPr="00D827F2">
        <w:rPr>
          <w:rFonts w:ascii="Times New Roman" w:hAnsi="Times New Roman" w:cs="Times New Roman"/>
          <w:i/>
          <w:sz w:val="24"/>
          <w:lang w:val="en-GB"/>
        </w:rPr>
        <w:lastRenderedPageBreak/>
        <w:t>board of directors are present or if those who are not present expressly waive the requirement to receive the notice of meeting in writing.</w:t>
      </w:r>
    </w:p>
    <w:p w14:paraId="7AC0E752" w14:textId="77777777" w:rsidR="002D3E8B" w:rsidRPr="00D827F2" w:rsidRDefault="002D3E8B"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15.8. The convening notice of the meetings of the Management Board shall be sent in writing, by courier, fax, registered letter or e-mail, in each case with acknowledgment of receipt and shall include the date, time and place of the meeting and the proposed agenda with relevant materials, the date and place of a subsequent meeting if the quorum for the first meeting convened has not been met and any other documentation that the Chairman of the Management Board deems necessary.</w:t>
      </w:r>
    </w:p>
    <w:p w14:paraId="55773B96" w14:textId="77777777" w:rsidR="002D3E8B" w:rsidRPr="00D827F2" w:rsidRDefault="002D3E8B"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15.9. The Board of Directors may hold meetings by telephone, video conference or correspondence. The content of the minutes drawn up after such a meeting by telephone, video conference or correspondence must be confirmed in writing by all members of the Management Board who attended the meeting.</w:t>
      </w:r>
    </w:p>
    <w:p w14:paraId="5A35BAA3" w14:textId="77777777" w:rsidR="002D3E8B" w:rsidRPr="00D827F2" w:rsidRDefault="002D3E8B"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15.10. The meeting of the board of directors is legally convened if at least 2 members of the board of directors are present or represented and the decisions are taken with the vote of the majority of the members present. In case of parity of votes, the vote of the chairman of the board of directors will be decisive, unless the chairman is also the director of the Company.</w:t>
      </w:r>
    </w:p>
    <w:p w14:paraId="5A45F48D" w14:textId="77777777" w:rsidR="002D3E8B" w:rsidRPr="00D827F2" w:rsidRDefault="002D3E8B"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15.11. If the chairman of the board of directors is unable or disqualified from voting on the board of directors, the other members may elect a chairman of the meeting with the same rights as the chairman of the board.</w:t>
      </w:r>
    </w:p>
    <w:p w14:paraId="48C3B04C" w14:textId="77777777" w:rsidR="002D3E8B" w:rsidRPr="00D827F2" w:rsidRDefault="002D3E8B"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15.12. The members of the board of directors may be represented at meetings of the board of directors by other members of the board of directors, empowered by a special power of attorney. A member present may represent a single absent member.</w:t>
      </w:r>
    </w:p>
    <w:p w14:paraId="164F1CBE" w14:textId="77777777" w:rsidR="002D3E8B" w:rsidRPr="00D827F2" w:rsidRDefault="002D3E8B"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15.13. Minutes shall be drawn up at each meeting of the Management Board, in which the names of the participants, the agenda, the decisions taken, the number of votes cast and the separate opinions shall be recorded. The minutes shall be recorded in the register of meetings of the board of directors and shall be signed by the chairman of the board of directors or by the person who chaired the meeting and at least by another director present at the meeting.</w:t>
      </w:r>
    </w:p>
    <w:p w14:paraId="740E6349" w14:textId="77777777" w:rsidR="002D3E8B" w:rsidRPr="00D827F2" w:rsidRDefault="002D3E8B"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 xml:space="preserve">15.14. The members of the board of directors will conclude with the Company an administration (mandate) contract during the term of office of the director, which </w:t>
      </w:r>
      <w:r w:rsidRPr="00D827F2">
        <w:rPr>
          <w:rFonts w:ascii="Times New Roman" w:hAnsi="Times New Roman" w:cs="Times New Roman"/>
          <w:i/>
          <w:sz w:val="24"/>
          <w:lang w:val="en-GB"/>
        </w:rPr>
        <w:lastRenderedPageBreak/>
        <w:t>will stipulate the rights, obligations and tasks of the respective member towards the Company and the remuneration received for the respective position.</w:t>
      </w:r>
    </w:p>
    <w:p w14:paraId="6703E58C" w14:textId="77777777" w:rsidR="002D3E8B" w:rsidRPr="00D827F2" w:rsidRDefault="002D3E8B" w:rsidP="002D3E8B">
      <w:pPr>
        <w:ind w:left="1440"/>
        <w:jc w:val="both"/>
        <w:rPr>
          <w:rFonts w:ascii="Times New Roman" w:hAnsi="Times New Roman" w:cs="Times New Roman"/>
          <w:i/>
          <w:sz w:val="24"/>
          <w:lang w:val="en-GB"/>
        </w:rPr>
      </w:pPr>
      <w:r w:rsidRPr="00D827F2">
        <w:rPr>
          <w:rFonts w:ascii="Times New Roman" w:hAnsi="Times New Roman" w:cs="Times New Roman"/>
          <w:i/>
          <w:sz w:val="24"/>
          <w:lang w:val="en-GB"/>
        </w:rPr>
        <w:t>15.15. During the term of office, the directors may not conclude an employment contract with the Company. If the directors have been appointed from among the employees of the Company, the individual employment contract shall be suspended for the duration of the term of office."</w:t>
      </w:r>
    </w:p>
    <w:p w14:paraId="1B8A19C8" w14:textId="77777777" w:rsidR="002D3E8B" w:rsidRPr="00D827F2" w:rsidRDefault="002D3E8B" w:rsidP="002D3E8B">
      <w:pPr>
        <w:ind w:firstLine="720"/>
        <w:jc w:val="both"/>
        <w:rPr>
          <w:rFonts w:ascii="Times New Roman" w:hAnsi="Times New Roman" w:cs="Times New Roman"/>
          <w:sz w:val="24"/>
          <w:lang w:val="en-GB"/>
        </w:rPr>
      </w:pPr>
      <w:r w:rsidRPr="00D827F2">
        <w:rPr>
          <w:rFonts w:ascii="Times New Roman" w:hAnsi="Times New Roman" w:cs="Times New Roman"/>
          <w:sz w:val="24"/>
          <w:lang w:val="en-GB"/>
        </w:rPr>
        <w:t xml:space="preserve">1.4. Amendment of </w:t>
      </w:r>
      <w:r w:rsidR="00C70A47" w:rsidRPr="00D827F2">
        <w:rPr>
          <w:rFonts w:ascii="Times New Roman" w:hAnsi="Times New Roman" w:cs="Times New Roman"/>
          <w:sz w:val="24"/>
          <w:lang w:val="en-GB"/>
        </w:rPr>
        <w:t>article</w:t>
      </w:r>
      <w:r w:rsidRPr="00D827F2">
        <w:rPr>
          <w:rFonts w:ascii="Times New Roman" w:hAnsi="Times New Roman" w:cs="Times New Roman"/>
          <w:sz w:val="24"/>
          <w:lang w:val="en-GB"/>
        </w:rPr>
        <w:t>16.2 of the Articles of Association as follows:</w:t>
      </w:r>
    </w:p>
    <w:p w14:paraId="1C0BD30B" w14:textId="77777777" w:rsidR="002D3E8B" w:rsidRPr="00D827F2" w:rsidRDefault="002D3E8B" w:rsidP="002D3E8B">
      <w:pPr>
        <w:ind w:left="720"/>
        <w:jc w:val="both"/>
        <w:rPr>
          <w:rFonts w:ascii="Times New Roman" w:hAnsi="Times New Roman" w:cs="Times New Roman"/>
          <w:i/>
          <w:sz w:val="24"/>
          <w:lang w:val="en-GB"/>
        </w:rPr>
      </w:pPr>
      <w:r w:rsidRPr="00D827F2">
        <w:rPr>
          <w:rFonts w:ascii="Times New Roman" w:hAnsi="Times New Roman" w:cs="Times New Roman"/>
          <w:i/>
          <w:sz w:val="24"/>
          <w:lang w:val="en-GB"/>
        </w:rPr>
        <w:t>"The Board of Directors is responsible for the day-to-day conduct of the Company's activities within the limits set by the Company's shareholders, by the provisions of this Articles of Association and by applicable law. The Chairman of the Board of Directors, in the name and on behalf of the Company</w:t>
      </w:r>
    </w:p>
    <w:p w14:paraId="0CAC081E" w14:textId="77777777" w:rsidR="002D3E8B" w:rsidRPr="00D827F2" w:rsidRDefault="002D3E8B" w:rsidP="002D3E8B">
      <w:pPr>
        <w:ind w:left="720"/>
        <w:jc w:val="both"/>
        <w:rPr>
          <w:rFonts w:ascii="Times New Roman" w:hAnsi="Times New Roman" w:cs="Times New Roman"/>
          <w:i/>
          <w:sz w:val="24"/>
          <w:lang w:val="en-GB"/>
        </w:rPr>
      </w:pPr>
      <w:r w:rsidRPr="00D827F2">
        <w:rPr>
          <w:rFonts w:ascii="Times New Roman" w:hAnsi="Times New Roman" w:cs="Times New Roman"/>
          <w:i/>
          <w:sz w:val="24"/>
          <w:lang w:val="en-GB"/>
        </w:rPr>
        <w:t>(a) conclude and sign any contracts (including, but not limited to, any acquisition or commitment to purchase assets / stocks / services, financing contracts (financial or operating leases, bank loans, supplier loans), rent, employment contracts, etc.).</w:t>
      </w:r>
    </w:p>
    <w:p w14:paraId="3EC02670" w14:textId="77777777" w:rsidR="002D3E8B" w:rsidRPr="00D827F2" w:rsidRDefault="002D3E8B" w:rsidP="002D3E8B">
      <w:pPr>
        <w:ind w:firstLine="720"/>
        <w:jc w:val="both"/>
        <w:rPr>
          <w:rFonts w:ascii="Times New Roman" w:hAnsi="Times New Roman" w:cs="Times New Roman"/>
          <w:i/>
          <w:sz w:val="24"/>
          <w:lang w:val="en-GB"/>
        </w:rPr>
      </w:pPr>
      <w:r w:rsidRPr="00D827F2">
        <w:rPr>
          <w:rFonts w:ascii="Times New Roman" w:hAnsi="Times New Roman" w:cs="Times New Roman"/>
          <w:i/>
          <w:sz w:val="24"/>
          <w:lang w:val="en-GB"/>
        </w:rPr>
        <w:t>(b) make by his sole signature any payments from any accounts of the Company."</w:t>
      </w:r>
    </w:p>
    <w:p w14:paraId="6C8F71B9" w14:textId="77777777" w:rsidR="002D3E8B" w:rsidRPr="00D827F2" w:rsidRDefault="002D3E8B" w:rsidP="002D3E8B">
      <w:pPr>
        <w:ind w:firstLine="720"/>
        <w:jc w:val="both"/>
        <w:rPr>
          <w:rFonts w:ascii="Times New Roman" w:hAnsi="Times New Roman" w:cs="Times New Roman"/>
          <w:sz w:val="24"/>
          <w:lang w:val="en-GB"/>
        </w:rPr>
      </w:pPr>
      <w:r w:rsidRPr="00D827F2">
        <w:rPr>
          <w:rFonts w:ascii="Times New Roman" w:hAnsi="Times New Roman" w:cs="Times New Roman"/>
          <w:sz w:val="24"/>
          <w:lang w:val="en-GB"/>
        </w:rPr>
        <w:t>1.5. Amendment of Article 17 of the Articles of Association as follows:</w:t>
      </w:r>
    </w:p>
    <w:p w14:paraId="560ABAA5" w14:textId="77777777" w:rsidR="002D3E8B" w:rsidRPr="00D827F2" w:rsidRDefault="002D3E8B" w:rsidP="002D3E8B">
      <w:pPr>
        <w:ind w:left="720"/>
        <w:jc w:val="both"/>
        <w:rPr>
          <w:rFonts w:ascii="Times New Roman" w:hAnsi="Times New Roman" w:cs="Times New Roman"/>
          <w:i/>
          <w:sz w:val="24"/>
          <w:lang w:val="en-GB"/>
        </w:rPr>
      </w:pPr>
      <w:r w:rsidRPr="00D827F2">
        <w:rPr>
          <w:rFonts w:ascii="Times New Roman" w:hAnsi="Times New Roman" w:cs="Times New Roman"/>
          <w:i/>
          <w:sz w:val="24"/>
          <w:lang w:val="en-GB"/>
        </w:rPr>
        <w:t>"The Chairman of the Board of Directors represents the Company in relation to third parties, the Company being engaged by the signature of the Chairman of the Board of Directors - single signature.</w:t>
      </w:r>
    </w:p>
    <w:p w14:paraId="74A73044" w14:textId="77777777" w:rsidR="002D3E8B" w:rsidRPr="00D827F2" w:rsidRDefault="002D3E8B" w:rsidP="002D3E8B">
      <w:pPr>
        <w:ind w:left="720"/>
        <w:jc w:val="both"/>
        <w:rPr>
          <w:rFonts w:ascii="Times New Roman" w:hAnsi="Times New Roman" w:cs="Times New Roman"/>
          <w:i/>
          <w:sz w:val="24"/>
          <w:lang w:val="en-GB"/>
        </w:rPr>
      </w:pPr>
      <w:r w:rsidRPr="00D827F2">
        <w:rPr>
          <w:rFonts w:ascii="Times New Roman" w:hAnsi="Times New Roman" w:cs="Times New Roman"/>
          <w:i/>
          <w:sz w:val="24"/>
          <w:lang w:val="en-GB"/>
        </w:rPr>
        <w:t>In the event that the board of directors appoints directors, the Company is represented and engaged by the sole signature of any director who has delegated attributions from the board of directors.</w:t>
      </w:r>
    </w:p>
    <w:p w14:paraId="4CF3A939" w14:textId="77777777" w:rsidR="002D3E8B" w:rsidRPr="00D827F2" w:rsidRDefault="002D3E8B" w:rsidP="002D3E8B">
      <w:pPr>
        <w:ind w:left="720"/>
        <w:jc w:val="both"/>
        <w:rPr>
          <w:rFonts w:ascii="Times New Roman" w:hAnsi="Times New Roman" w:cs="Times New Roman"/>
          <w:i/>
          <w:sz w:val="24"/>
          <w:lang w:val="en-GB"/>
        </w:rPr>
      </w:pPr>
      <w:r w:rsidRPr="00D827F2">
        <w:rPr>
          <w:rFonts w:ascii="Times New Roman" w:hAnsi="Times New Roman" w:cs="Times New Roman"/>
          <w:i/>
          <w:sz w:val="24"/>
          <w:lang w:val="en-GB"/>
        </w:rPr>
        <w:t>The power of representation of the Company may be transferred on the basis of a power of attorney issued by the person having the power of representation. The right to sign in relation to banks may also be delegated."</w:t>
      </w:r>
    </w:p>
    <w:p w14:paraId="3AAFC7C0" w14:textId="77777777" w:rsidR="00596CC4" w:rsidRPr="00D827F2" w:rsidRDefault="002D3E8B" w:rsidP="002D3E8B">
      <w:pPr>
        <w:ind w:firstLine="720"/>
        <w:jc w:val="both"/>
        <w:rPr>
          <w:rFonts w:ascii="Times New Roman" w:hAnsi="Times New Roman" w:cs="Times New Roman"/>
          <w:sz w:val="24"/>
          <w:lang w:val="en-GB"/>
        </w:rPr>
      </w:pPr>
      <w:r w:rsidRPr="00D827F2">
        <w:rPr>
          <w:rFonts w:ascii="Times New Roman" w:hAnsi="Times New Roman" w:cs="Times New Roman"/>
          <w:sz w:val="24"/>
          <w:lang w:val="en-GB"/>
        </w:rPr>
        <w:t>Proposals to amend the Articles of Incorporation will take effect on January 1, 2022.</w:t>
      </w:r>
    </w:p>
    <w:p w14:paraId="048ED4A4"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 xml:space="preserve">2. The empowerment of Mr. </w:t>
      </w:r>
      <w:proofErr w:type="spellStart"/>
      <w:r w:rsidRPr="00D827F2">
        <w:rPr>
          <w:rFonts w:ascii="Times New Roman" w:hAnsi="Times New Roman" w:cs="Times New Roman"/>
          <w:b/>
          <w:sz w:val="24"/>
          <w:lang w:val="en-GB"/>
        </w:rPr>
        <w:t>Șerban</w:t>
      </w:r>
      <w:proofErr w:type="spellEnd"/>
      <w:r w:rsidRPr="00D827F2">
        <w:rPr>
          <w:rFonts w:ascii="Times New Roman" w:hAnsi="Times New Roman" w:cs="Times New Roman"/>
          <w:b/>
          <w:sz w:val="24"/>
          <w:lang w:val="en-GB"/>
        </w:rPr>
        <w:t xml:space="preserve"> </w:t>
      </w:r>
      <w:proofErr w:type="spellStart"/>
      <w:r w:rsidRPr="00D827F2">
        <w:rPr>
          <w:rFonts w:ascii="Times New Roman" w:hAnsi="Times New Roman" w:cs="Times New Roman"/>
          <w:b/>
          <w:sz w:val="24"/>
          <w:lang w:val="en-GB"/>
        </w:rPr>
        <w:t>Nicușor</w:t>
      </w:r>
      <w:proofErr w:type="spellEnd"/>
      <w:r w:rsidRPr="00D827F2">
        <w:rPr>
          <w:rFonts w:ascii="Times New Roman" w:hAnsi="Times New Roman" w:cs="Times New Roman"/>
          <w:sz w:val="24"/>
          <w:lang w:val="en-GB"/>
        </w:rPr>
        <w:t xml:space="preserve">, sole director of the Company to prepare and sign, on behalf of the Company, to carry out and submit any documents, as well as to give any necessary statements and complete any formalities in in connection with the EGMS decisions, such as those of publication, including to pay any fees, to request and receive any documents / documents issued by any competent authorities, to update the provisions of the Company’s </w:t>
      </w:r>
      <w:r w:rsidRPr="00D827F2">
        <w:rPr>
          <w:rFonts w:ascii="Times New Roman" w:hAnsi="Times New Roman" w:cs="Times New Roman"/>
          <w:sz w:val="24"/>
          <w:lang w:val="en-GB"/>
        </w:rPr>
        <w:lastRenderedPageBreak/>
        <w:t>articles of association with the amendments approved in point 1 above and to sign the constitutive act thus updated, as well as granting the right to delegate to another person the mandate for the aforementioned formalities.</w:t>
      </w:r>
    </w:p>
    <w:p w14:paraId="76803A6B" w14:textId="77777777" w:rsidR="002D3E8B" w:rsidRPr="00D827F2" w:rsidRDefault="002D3E8B" w:rsidP="002D3E8B">
      <w:pPr>
        <w:jc w:val="both"/>
        <w:rPr>
          <w:rFonts w:ascii="Times New Roman" w:hAnsi="Times New Roman" w:cs="Times New Roman"/>
          <w:b/>
          <w:i/>
          <w:sz w:val="24"/>
          <w:u w:val="single"/>
          <w:lang w:val="en-GB"/>
        </w:rPr>
      </w:pPr>
      <w:r w:rsidRPr="00D827F2">
        <w:rPr>
          <w:rFonts w:ascii="Times New Roman" w:hAnsi="Times New Roman" w:cs="Times New Roman"/>
          <w:b/>
          <w:i/>
          <w:sz w:val="24"/>
          <w:u w:val="single"/>
          <w:lang w:val="en-GB"/>
        </w:rPr>
        <w:t>The agenda for the OGMS</w:t>
      </w:r>
    </w:p>
    <w:p w14:paraId="304E0678"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1. Approval of the appointment of three members of the Board of Directors of the Company, for a term of 4 (four) years, starting with January 1, 2022.</w:t>
      </w:r>
    </w:p>
    <w:p w14:paraId="3C5AFD24"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2. To authorize the sole director of the Company to sign, in the name and on behalf of the Company, the management contracts that will be concluded by the Company with the directors elected according to point 1.</w:t>
      </w:r>
    </w:p>
    <w:p w14:paraId="09AE15DD"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3. Approval of the remuneration of the members of the Board of Directors for the entire term of office, which will start on January 1, 2022, as follows (</w:t>
      </w:r>
      <w:proofErr w:type="spellStart"/>
      <w:r w:rsidRPr="00D827F2">
        <w:rPr>
          <w:rFonts w:ascii="Times New Roman" w:hAnsi="Times New Roman" w:cs="Times New Roman"/>
          <w:sz w:val="24"/>
          <w:lang w:val="en-GB"/>
        </w:rPr>
        <w:t>i</w:t>
      </w:r>
      <w:proofErr w:type="spellEnd"/>
      <w:r w:rsidRPr="00D827F2">
        <w:rPr>
          <w:rFonts w:ascii="Times New Roman" w:hAnsi="Times New Roman" w:cs="Times New Roman"/>
          <w:sz w:val="24"/>
          <w:lang w:val="en-GB"/>
        </w:rPr>
        <w:t>) RON 3,000 / month net for each member of the Board of Directors except the chairman and (ii) RON 3,500 / month net for the chairman of the Board of Directors;</w:t>
      </w:r>
    </w:p>
    <w:p w14:paraId="76897335"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4. Approval of the Company's Remuneration Policy.</w:t>
      </w:r>
    </w:p>
    <w:p w14:paraId="1215B3BD"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 xml:space="preserve">5. The empowerment of Mr. </w:t>
      </w:r>
      <w:proofErr w:type="spellStart"/>
      <w:r w:rsidRPr="00D827F2">
        <w:rPr>
          <w:rFonts w:ascii="Times New Roman" w:hAnsi="Times New Roman" w:cs="Times New Roman"/>
          <w:b/>
          <w:sz w:val="24"/>
          <w:lang w:val="en-GB"/>
        </w:rPr>
        <w:t>Șerban</w:t>
      </w:r>
      <w:proofErr w:type="spellEnd"/>
      <w:r w:rsidRPr="00D827F2">
        <w:rPr>
          <w:rFonts w:ascii="Times New Roman" w:hAnsi="Times New Roman" w:cs="Times New Roman"/>
          <w:b/>
          <w:sz w:val="24"/>
          <w:lang w:val="en-GB"/>
        </w:rPr>
        <w:t xml:space="preserve"> </w:t>
      </w:r>
      <w:proofErr w:type="spellStart"/>
      <w:r w:rsidRPr="00D827F2">
        <w:rPr>
          <w:rFonts w:ascii="Times New Roman" w:hAnsi="Times New Roman" w:cs="Times New Roman"/>
          <w:b/>
          <w:sz w:val="24"/>
          <w:lang w:val="en-GB"/>
        </w:rPr>
        <w:t>Nicușor</w:t>
      </w:r>
      <w:proofErr w:type="spellEnd"/>
      <w:r w:rsidRPr="00D827F2">
        <w:rPr>
          <w:rFonts w:ascii="Times New Roman" w:hAnsi="Times New Roman" w:cs="Times New Roman"/>
          <w:sz w:val="24"/>
          <w:lang w:val="en-GB"/>
        </w:rPr>
        <w:t>, sole director of the Company to prepare and sign, on behalf of the Company, to carry out and submit any documents, as well as to give any necessary statements and complete any formalities related to the OGMS decisions, such as those of publication, including to pay any fees, to request and receive any documents / documents issued by any competent authorities, as well as to grant the right to delegate to another person the mandate for the aforementioned formalities.</w:t>
      </w:r>
    </w:p>
    <w:p w14:paraId="659D1A52" w14:textId="77777777" w:rsidR="002D3E8B" w:rsidRPr="00D827F2" w:rsidRDefault="002D3E8B" w:rsidP="002D3E8B">
      <w:pPr>
        <w:jc w:val="both"/>
        <w:rPr>
          <w:rFonts w:ascii="Times New Roman" w:hAnsi="Times New Roman" w:cs="Times New Roman"/>
          <w:sz w:val="24"/>
          <w:lang w:val="en-GB"/>
        </w:rPr>
      </w:pPr>
    </w:p>
    <w:p w14:paraId="5707B2A0"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 xml:space="preserve">Only the persons who are registered as shareholders on the Reference Date </w:t>
      </w:r>
      <w:r w:rsidRPr="00D827F2">
        <w:rPr>
          <w:rFonts w:ascii="Times New Roman" w:hAnsi="Times New Roman" w:cs="Times New Roman"/>
          <w:b/>
          <w:sz w:val="24"/>
          <w:lang w:val="en-GB"/>
        </w:rPr>
        <w:t>10.08.2021</w:t>
      </w:r>
      <w:r w:rsidRPr="00D827F2">
        <w:rPr>
          <w:rFonts w:ascii="Times New Roman" w:hAnsi="Times New Roman" w:cs="Times New Roman"/>
          <w:sz w:val="24"/>
          <w:lang w:val="en-GB"/>
        </w:rPr>
        <w:t xml:space="preserve"> in the register of shareholders of the Company kept by </w:t>
      </w:r>
      <w:r w:rsidR="007011C1">
        <w:rPr>
          <w:rFonts w:ascii="Times New Roman" w:hAnsi="Times New Roman" w:cs="Times New Roman"/>
          <w:sz w:val="24"/>
          <w:lang w:val="en-GB"/>
        </w:rPr>
        <w:t>Central Depositary</w:t>
      </w:r>
      <w:r w:rsidRPr="00D827F2">
        <w:rPr>
          <w:rFonts w:ascii="Times New Roman" w:hAnsi="Times New Roman" w:cs="Times New Roman"/>
          <w:sz w:val="24"/>
          <w:lang w:val="en-GB"/>
        </w:rPr>
        <w:t xml:space="preserve"> S.A. they have the right to participate and vote in the OGMS, respectively the EGMS.</w:t>
      </w:r>
    </w:p>
    <w:p w14:paraId="5D5C811C"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 xml:space="preserve">Considering the provisions of Law no. 55/2020 regarding some measures for preventing and combating the effects of the COVID-19 pandemic, the legal norms in force regarding the prolongation of the alert state on the Romanian territory, as well as establishing the measures applied during it to prevent and combat the effects of the COVID-19 pandemic , in order to limit human interactions as much as possible, the Company recommends to shareholders the participation and voting by electronic means of distance communication at the convened general meetings. In this sense, the Company will publish on the website </w:t>
      </w:r>
      <w:hyperlink r:id="rId6" w:history="1">
        <w:r w:rsidRPr="00D827F2">
          <w:rPr>
            <w:rStyle w:val="Hyperlink"/>
            <w:rFonts w:ascii="Times New Roman" w:hAnsi="Times New Roman" w:cs="Times New Roman"/>
            <w:sz w:val="24"/>
            <w:lang w:val="en-GB"/>
          </w:rPr>
          <w:t>www.laptariacucaimac.ro</w:t>
        </w:r>
      </w:hyperlink>
      <w:r w:rsidRPr="00D827F2">
        <w:rPr>
          <w:rFonts w:ascii="Times New Roman" w:hAnsi="Times New Roman" w:cs="Times New Roman"/>
          <w:sz w:val="24"/>
          <w:lang w:val="en-GB"/>
        </w:rPr>
        <w:t xml:space="preserve"> details on how to express the vote through the </w:t>
      </w:r>
      <w:proofErr w:type="spellStart"/>
      <w:r w:rsidRPr="00D827F2">
        <w:rPr>
          <w:rFonts w:ascii="Times New Roman" w:hAnsi="Times New Roman" w:cs="Times New Roman"/>
          <w:b/>
          <w:sz w:val="24"/>
          <w:lang w:val="en-GB"/>
        </w:rPr>
        <w:t>eVote</w:t>
      </w:r>
      <w:proofErr w:type="spellEnd"/>
      <w:r w:rsidRPr="00D827F2">
        <w:rPr>
          <w:rFonts w:ascii="Times New Roman" w:hAnsi="Times New Roman" w:cs="Times New Roman"/>
          <w:sz w:val="24"/>
          <w:lang w:val="en-GB"/>
        </w:rPr>
        <w:t xml:space="preserve"> platform.</w:t>
      </w:r>
    </w:p>
    <w:p w14:paraId="40D1F8F9" w14:textId="77777777" w:rsidR="002D3E8B" w:rsidRPr="00D827F2" w:rsidRDefault="002D3E8B" w:rsidP="002D3E8B">
      <w:pPr>
        <w:jc w:val="both"/>
        <w:rPr>
          <w:rFonts w:ascii="Times New Roman" w:hAnsi="Times New Roman" w:cs="Times New Roman"/>
          <w:i/>
          <w:sz w:val="24"/>
          <w:u w:val="single"/>
          <w:lang w:val="en-GB"/>
        </w:rPr>
      </w:pPr>
      <w:r w:rsidRPr="00D827F2">
        <w:rPr>
          <w:rFonts w:ascii="Times New Roman" w:hAnsi="Times New Roman" w:cs="Times New Roman"/>
          <w:i/>
          <w:sz w:val="24"/>
          <w:u w:val="single"/>
          <w:lang w:val="en-GB"/>
        </w:rPr>
        <w:lastRenderedPageBreak/>
        <w:t>Shareholders' proposals on Meetings</w:t>
      </w:r>
    </w:p>
    <w:p w14:paraId="52492E37"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One or more shareholders representing, individually or together, at least 5% of the share capital of the Company (hereinafter referred to as "</w:t>
      </w:r>
      <w:r w:rsidRPr="00D827F2">
        <w:rPr>
          <w:rFonts w:ascii="Times New Roman" w:hAnsi="Times New Roman" w:cs="Times New Roman"/>
          <w:b/>
          <w:sz w:val="24"/>
          <w:lang w:val="en-GB"/>
        </w:rPr>
        <w:t>Initiators</w:t>
      </w:r>
      <w:r w:rsidRPr="00D827F2">
        <w:rPr>
          <w:rFonts w:ascii="Times New Roman" w:hAnsi="Times New Roman" w:cs="Times New Roman"/>
          <w:sz w:val="24"/>
          <w:lang w:val="en-GB"/>
        </w:rPr>
        <w:t>") are entitled to:</w:t>
      </w:r>
    </w:p>
    <w:p w14:paraId="5C7ED1F0"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(a) to enter items on the agenda of the Assemblies, provided that each item is accompanied by a justification or a draft decision proposed for adoption by the OGMS and / or the EGMS; and</w:t>
      </w:r>
    </w:p>
    <w:p w14:paraId="0848DBDA"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(b) to present draft decisions on items included or proposed for inclusion on the OGMS and / or EGMS agendas.</w:t>
      </w:r>
    </w:p>
    <w:p w14:paraId="6E26F0BE"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Requests of the Initiators regarding the introduction of new items on the agenda, as well as draft decisions for the items included or proposed to be included on the agenda of the OGMS, respectively EGMS, accompanied by a copy of the valid identity document of the Initiator, may be submitted as follows:</w:t>
      </w:r>
    </w:p>
    <w:p w14:paraId="66EE8BDA"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 xml:space="preserve">a) submitted to the registry of the Company from </w:t>
      </w:r>
      <w:proofErr w:type="spellStart"/>
      <w:r w:rsidRPr="00D827F2">
        <w:rPr>
          <w:rFonts w:ascii="Times New Roman" w:hAnsi="Times New Roman" w:cs="Times New Roman"/>
          <w:sz w:val="24"/>
          <w:lang w:val="en-GB"/>
        </w:rPr>
        <w:t>Drăgoești</w:t>
      </w:r>
      <w:proofErr w:type="spellEnd"/>
      <w:r w:rsidRPr="00D827F2">
        <w:rPr>
          <w:rFonts w:ascii="Times New Roman" w:hAnsi="Times New Roman" w:cs="Times New Roman"/>
          <w:sz w:val="24"/>
          <w:lang w:val="en-GB"/>
        </w:rPr>
        <w:t xml:space="preserve">, 59 </w:t>
      </w:r>
      <w:proofErr w:type="spellStart"/>
      <w:r w:rsidRPr="00D827F2">
        <w:rPr>
          <w:rFonts w:ascii="Times New Roman" w:hAnsi="Times New Roman" w:cs="Times New Roman"/>
          <w:sz w:val="24"/>
          <w:lang w:val="en-GB"/>
        </w:rPr>
        <w:t>Primariei</w:t>
      </w:r>
      <w:proofErr w:type="spellEnd"/>
      <w:r w:rsidRPr="00D827F2">
        <w:rPr>
          <w:rFonts w:ascii="Times New Roman" w:hAnsi="Times New Roman" w:cs="Times New Roman"/>
          <w:sz w:val="24"/>
          <w:lang w:val="en-GB"/>
        </w:rPr>
        <w:t xml:space="preserve"> </w:t>
      </w:r>
      <w:r w:rsidR="00C70A47" w:rsidRPr="00D827F2">
        <w:rPr>
          <w:rFonts w:ascii="Times New Roman" w:hAnsi="Times New Roman" w:cs="Times New Roman"/>
          <w:sz w:val="24"/>
          <w:lang w:val="en-GB"/>
        </w:rPr>
        <w:t>Street</w:t>
      </w:r>
      <w:r w:rsidRPr="00D827F2">
        <w:rPr>
          <w:rFonts w:ascii="Times New Roman" w:hAnsi="Times New Roman" w:cs="Times New Roman"/>
          <w:sz w:val="24"/>
          <w:lang w:val="en-GB"/>
        </w:rPr>
        <w:t xml:space="preserve"> (milk processing factory), postal code 927100, </w:t>
      </w:r>
      <w:proofErr w:type="spellStart"/>
      <w:r w:rsidRPr="00D827F2">
        <w:rPr>
          <w:rFonts w:ascii="Times New Roman" w:hAnsi="Times New Roman" w:cs="Times New Roman"/>
          <w:sz w:val="24"/>
          <w:lang w:val="en-GB"/>
        </w:rPr>
        <w:t>Ialomița</w:t>
      </w:r>
      <w:proofErr w:type="spellEnd"/>
      <w:r w:rsidRPr="00D827F2">
        <w:rPr>
          <w:rFonts w:ascii="Times New Roman" w:hAnsi="Times New Roman" w:cs="Times New Roman"/>
          <w:sz w:val="24"/>
          <w:lang w:val="en-GB"/>
        </w:rPr>
        <w:t xml:space="preserve"> county, Romania or sent by any form of courier, with confirmation of receipt to the Company's registry, until </w:t>
      </w:r>
      <w:r w:rsidRPr="00D827F2">
        <w:rPr>
          <w:rFonts w:ascii="Times New Roman" w:hAnsi="Times New Roman" w:cs="Times New Roman"/>
          <w:b/>
          <w:sz w:val="24"/>
          <w:lang w:val="en-GB"/>
        </w:rPr>
        <w:t>02.08.2021, 16:30</w:t>
      </w:r>
      <w:r w:rsidRPr="00D827F2">
        <w:rPr>
          <w:rFonts w:ascii="Times New Roman" w:hAnsi="Times New Roman" w:cs="Times New Roman"/>
          <w:sz w:val="24"/>
          <w:lang w:val="en-GB"/>
        </w:rPr>
        <w:t xml:space="preserve"> (Romanian time), in sealed envelope, clearly written in capital letters "</w:t>
      </w:r>
      <w:r w:rsidRPr="00D827F2">
        <w:rPr>
          <w:rFonts w:ascii="Times New Roman" w:hAnsi="Times New Roman" w:cs="Times New Roman"/>
          <w:b/>
          <w:sz w:val="24"/>
          <w:lang w:val="en-GB"/>
        </w:rPr>
        <w:t>FOR THE GENERAL MEETINGS OF THE SHAREHOLDERS OF AGROSERV MĂRIUȚA SA FROM AUGUST 18, 2021</w:t>
      </w:r>
      <w:r w:rsidRPr="00D827F2">
        <w:rPr>
          <w:rFonts w:ascii="Times New Roman" w:hAnsi="Times New Roman" w:cs="Times New Roman"/>
          <w:sz w:val="24"/>
          <w:lang w:val="en-GB"/>
        </w:rPr>
        <w:t>";</w:t>
      </w:r>
    </w:p>
    <w:p w14:paraId="68781A83"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 xml:space="preserve">b) sent by e-mail with extended electronic signature, incorporated according to Law no. 455/2001 regarding the electronic signature, until </w:t>
      </w:r>
      <w:r w:rsidRPr="00D827F2">
        <w:rPr>
          <w:rFonts w:ascii="Times New Roman" w:hAnsi="Times New Roman" w:cs="Times New Roman"/>
          <w:b/>
          <w:sz w:val="24"/>
          <w:lang w:val="en-GB"/>
        </w:rPr>
        <w:t>02.08.2021, at 16:30</w:t>
      </w:r>
      <w:r w:rsidRPr="00D827F2">
        <w:rPr>
          <w:rFonts w:ascii="Times New Roman" w:hAnsi="Times New Roman" w:cs="Times New Roman"/>
          <w:sz w:val="24"/>
          <w:lang w:val="en-GB"/>
        </w:rPr>
        <w:t xml:space="preserve"> (Romanian time), at the address ir@milkfarm.eu, mentioning the subject "</w:t>
      </w:r>
      <w:r w:rsidRPr="00D827F2">
        <w:rPr>
          <w:rFonts w:ascii="Times New Roman" w:hAnsi="Times New Roman" w:cs="Times New Roman"/>
          <w:b/>
          <w:sz w:val="24"/>
          <w:lang w:val="en-GB"/>
        </w:rPr>
        <w:t>FOR THE GENERAL MEETINGS OF THE SHAREHOLDERS OF AGROSERV MĂRIUȚA SA FROM AUGUST 18, 2021</w:t>
      </w:r>
      <w:r w:rsidRPr="00D827F2">
        <w:rPr>
          <w:rFonts w:ascii="Times New Roman" w:hAnsi="Times New Roman" w:cs="Times New Roman"/>
          <w:sz w:val="24"/>
          <w:lang w:val="en-GB"/>
        </w:rPr>
        <w:t>".</w:t>
      </w:r>
    </w:p>
    <w:p w14:paraId="629DF824"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The agenda completed with the items proposed by the above-mentioned shareholders will be published in compliance with the requirements provided by law and the articles of association for convening Meetings at least 10 calendar days before the OGMS and / or EGMS.</w:t>
      </w:r>
    </w:p>
    <w:p w14:paraId="61457423"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 xml:space="preserve">The shareholders of the Company, regardless of their participation in the share capital, as well as the sole director may submit proposals for candidates for appointment as a member of the board of directors, including information on the name, place of residence and professional qualification of persons proposed and accompanied by ) a copy of the valid identity document of the shareholder / sole administrator of the Company (in case of individuals, bulletin / identity card / passport, respectively in case of legal entities, bulletin / identity card / passport of the legal representative registered in the list of shareholders of the Company , issued by </w:t>
      </w:r>
      <w:r w:rsidR="007011C1">
        <w:rPr>
          <w:rFonts w:ascii="Times New Roman" w:hAnsi="Times New Roman" w:cs="Times New Roman"/>
          <w:sz w:val="24"/>
          <w:lang w:val="en-GB"/>
        </w:rPr>
        <w:t>Central Depositary</w:t>
      </w:r>
      <w:r w:rsidRPr="00D827F2">
        <w:rPr>
          <w:rFonts w:ascii="Times New Roman" w:hAnsi="Times New Roman" w:cs="Times New Roman"/>
          <w:sz w:val="24"/>
          <w:lang w:val="en-GB"/>
        </w:rPr>
        <w:t xml:space="preserve"> SA), (ii) curriculum vitae of the proposed person and (iii) the note regarding the information of the candidate regarding the processing of personal data (in the form made </w:t>
      </w:r>
      <w:r w:rsidRPr="00D827F2">
        <w:rPr>
          <w:rFonts w:ascii="Times New Roman" w:hAnsi="Times New Roman" w:cs="Times New Roman"/>
          <w:sz w:val="24"/>
          <w:lang w:val="en-GB"/>
        </w:rPr>
        <w:lastRenderedPageBreak/>
        <w:t>available on the Company's website). Nominations together with the above-mentioned documents may be submitted as follows:</w:t>
      </w:r>
    </w:p>
    <w:p w14:paraId="4085549B"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 xml:space="preserve">a) submitted to the registry of the Company from </w:t>
      </w:r>
      <w:proofErr w:type="spellStart"/>
      <w:r w:rsidRPr="00D827F2">
        <w:rPr>
          <w:rFonts w:ascii="Times New Roman" w:hAnsi="Times New Roman" w:cs="Times New Roman"/>
          <w:sz w:val="24"/>
          <w:lang w:val="en-GB"/>
        </w:rPr>
        <w:t>Drăgoești</w:t>
      </w:r>
      <w:proofErr w:type="spellEnd"/>
      <w:r w:rsidRPr="00D827F2">
        <w:rPr>
          <w:rFonts w:ascii="Times New Roman" w:hAnsi="Times New Roman" w:cs="Times New Roman"/>
          <w:sz w:val="24"/>
          <w:lang w:val="en-GB"/>
        </w:rPr>
        <w:t xml:space="preserve">, </w:t>
      </w:r>
      <w:r w:rsidR="008664A6" w:rsidRPr="00D827F2">
        <w:rPr>
          <w:rFonts w:ascii="Times New Roman" w:hAnsi="Times New Roman" w:cs="Times New Roman"/>
          <w:sz w:val="24"/>
          <w:lang w:val="en-GB"/>
        </w:rPr>
        <w:t xml:space="preserve">59 </w:t>
      </w:r>
      <w:proofErr w:type="spellStart"/>
      <w:r w:rsidR="008664A6" w:rsidRPr="00D827F2">
        <w:rPr>
          <w:rFonts w:ascii="Times New Roman" w:hAnsi="Times New Roman" w:cs="Times New Roman"/>
          <w:sz w:val="24"/>
          <w:lang w:val="en-GB"/>
        </w:rPr>
        <w:t>Primariei</w:t>
      </w:r>
      <w:proofErr w:type="spellEnd"/>
      <w:r w:rsidR="008664A6" w:rsidRPr="00D827F2">
        <w:rPr>
          <w:rFonts w:ascii="Times New Roman" w:hAnsi="Times New Roman" w:cs="Times New Roman"/>
          <w:sz w:val="24"/>
          <w:lang w:val="en-GB"/>
        </w:rPr>
        <w:t xml:space="preserve"> </w:t>
      </w:r>
      <w:r w:rsidR="00C70A47" w:rsidRPr="00D827F2">
        <w:rPr>
          <w:rFonts w:ascii="Times New Roman" w:hAnsi="Times New Roman" w:cs="Times New Roman"/>
          <w:sz w:val="24"/>
          <w:lang w:val="en-GB"/>
        </w:rPr>
        <w:t>Street</w:t>
      </w:r>
      <w:r w:rsidRPr="00D827F2">
        <w:rPr>
          <w:rFonts w:ascii="Times New Roman" w:hAnsi="Times New Roman" w:cs="Times New Roman"/>
          <w:sz w:val="24"/>
          <w:lang w:val="en-GB"/>
        </w:rPr>
        <w:t xml:space="preserve"> (milk processing factory), postal code 927100, </w:t>
      </w:r>
      <w:proofErr w:type="spellStart"/>
      <w:r w:rsidRPr="00D827F2">
        <w:rPr>
          <w:rFonts w:ascii="Times New Roman" w:hAnsi="Times New Roman" w:cs="Times New Roman"/>
          <w:sz w:val="24"/>
          <w:lang w:val="en-GB"/>
        </w:rPr>
        <w:t>Ialomița</w:t>
      </w:r>
      <w:proofErr w:type="spellEnd"/>
      <w:r w:rsidRPr="00D827F2">
        <w:rPr>
          <w:rFonts w:ascii="Times New Roman" w:hAnsi="Times New Roman" w:cs="Times New Roman"/>
          <w:sz w:val="24"/>
          <w:lang w:val="en-GB"/>
        </w:rPr>
        <w:t xml:space="preserve"> county, Romania or sent by any form of courier, with confirmation of receipt to the Company's registry, until </w:t>
      </w:r>
      <w:r w:rsidRPr="00D827F2">
        <w:rPr>
          <w:rFonts w:ascii="Times New Roman" w:hAnsi="Times New Roman" w:cs="Times New Roman"/>
          <w:b/>
          <w:sz w:val="24"/>
          <w:lang w:val="en-GB"/>
        </w:rPr>
        <w:t>06.08.2021, 16:30</w:t>
      </w:r>
      <w:r w:rsidRPr="00D827F2">
        <w:rPr>
          <w:rFonts w:ascii="Times New Roman" w:hAnsi="Times New Roman" w:cs="Times New Roman"/>
          <w:sz w:val="24"/>
          <w:lang w:val="en-GB"/>
        </w:rPr>
        <w:t xml:space="preserve"> (Romanian time), in sealed envelope, clearly written in capital letters "</w:t>
      </w:r>
      <w:r w:rsidRPr="00D827F2">
        <w:rPr>
          <w:rFonts w:ascii="Times New Roman" w:hAnsi="Times New Roman" w:cs="Times New Roman"/>
          <w:b/>
          <w:sz w:val="24"/>
          <w:lang w:val="en-GB"/>
        </w:rPr>
        <w:t>FOR THE GENERAL MEETINGS OF THE SHAREHOLDERS OF AGROSERV MĂRIUȚA SA FROM AUGUST 18, 2021</w:t>
      </w:r>
      <w:r w:rsidRPr="00D827F2">
        <w:rPr>
          <w:rFonts w:ascii="Times New Roman" w:hAnsi="Times New Roman" w:cs="Times New Roman"/>
          <w:sz w:val="24"/>
          <w:lang w:val="en-GB"/>
        </w:rPr>
        <w:t>";</w:t>
      </w:r>
    </w:p>
    <w:p w14:paraId="560B9BBE"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 xml:space="preserve">b) sent by e-mail with extended electronic signature, incorporated according to Law no. 455/2001 regarding the electronic signature, until </w:t>
      </w:r>
      <w:r w:rsidRPr="00D827F2">
        <w:rPr>
          <w:rFonts w:ascii="Times New Roman" w:hAnsi="Times New Roman" w:cs="Times New Roman"/>
          <w:b/>
          <w:sz w:val="24"/>
          <w:lang w:val="en-GB"/>
        </w:rPr>
        <w:t xml:space="preserve">06.08.2021, at 16:30 </w:t>
      </w:r>
      <w:r w:rsidRPr="00D827F2">
        <w:rPr>
          <w:rFonts w:ascii="Times New Roman" w:hAnsi="Times New Roman" w:cs="Times New Roman"/>
          <w:sz w:val="24"/>
          <w:lang w:val="en-GB"/>
        </w:rPr>
        <w:t>(Romanian time), at the address ir@milkfarm.eu, mentioning on the subject "</w:t>
      </w:r>
      <w:r w:rsidRPr="00D827F2">
        <w:rPr>
          <w:rFonts w:ascii="Times New Roman" w:hAnsi="Times New Roman" w:cs="Times New Roman"/>
          <w:b/>
          <w:sz w:val="24"/>
          <w:lang w:val="en-GB"/>
        </w:rPr>
        <w:t xml:space="preserve">FOR THE GENERAL MEETINGS OF THE SHAREHOLDERS AGROSERV </w:t>
      </w:r>
      <w:r w:rsidR="008664A6" w:rsidRPr="00D827F2">
        <w:rPr>
          <w:rFonts w:ascii="Times New Roman" w:hAnsi="Times New Roman" w:cs="Times New Roman"/>
          <w:b/>
          <w:sz w:val="24"/>
          <w:lang w:val="en-GB"/>
        </w:rPr>
        <w:t>MĂRIUȚA SA FROM AUGUST 18, 2021</w:t>
      </w:r>
      <w:r w:rsidRPr="00D827F2">
        <w:rPr>
          <w:rFonts w:ascii="Times New Roman" w:hAnsi="Times New Roman" w:cs="Times New Roman"/>
          <w:sz w:val="24"/>
          <w:lang w:val="en-GB"/>
        </w:rPr>
        <w:t>".</w:t>
      </w:r>
    </w:p>
    <w:p w14:paraId="1662B546"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The list containing information about the name, place of residence and professional qualification of the persons proposed to be elected as members of the Board of Directors will be available to shareholders on the Company's website (www.laptariacucaimac.ro) and at the Company's headquarters, being able to be consulted and completed by them.</w:t>
      </w:r>
    </w:p>
    <w:p w14:paraId="63D0EB76"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The complete list of candidates proposed for the position of member of the board of directors, including their name, place of residence and professional qualification shall be published at least 10 calendar days before the date of the Assembly.</w:t>
      </w:r>
    </w:p>
    <w:p w14:paraId="60E5EE13" w14:textId="77777777" w:rsidR="002D3E8B" w:rsidRPr="00D827F2" w:rsidRDefault="002D3E8B" w:rsidP="002D3E8B">
      <w:pPr>
        <w:jc w:val="both"/>
        <w:rPr>
          <w:rFonts w:ascii="Times New Roman" w:hAnsi="Times New Roman" w:cs="Times New Roman"/>
          <w:i/>
          <w:sz w:val="24"/>
          <w:u w:val="single"/>
          <w:lang w:val="en-GB"/>
        </w:rPr>
      </w:pPr>
      <w:r w:rsidRPr="00D827F2">
        <w:rPr>
          <w:rFonts w:ascii="Times New Roman" w:hAnsi="Times New Roman" w:cs="Times New Roman"/>
          <w:i/>
          <w:sz w:val="24"/>
          <w:u w:val="single"/>
          <w:lang w:val="en-GB"/>
        </w:rPr>
        <w:t>Questions regarding general meetings of shareholders</w:t>
      </w:r>
    </w:p>
    <w:p w14:paraId="6FEB316E"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The shareholders of the Company, regardless of the level of participation in the share capital, may submit written questions regarding the items on the agenda of the Meetings, accompanied by a copy of the valid identity document of the shareholder, as follows:</w:t>
      </w:r>
    </w:p>
    <w:p w14:paraId="2CD443B2"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 xml:space="preserve">a) submitted to the registry of the Company from </w:t>
      </w:r>
      <w:proofErr w:type="spellStart"/>
      <w:r w:rsidRPr="00D827F2">
        <w:rPr>
          <w:rFonts w:ascii="Times New Roman" w:hAnsi="Times New Roman" w:cs="Times New Roman"/>
          <w:sz w:val="24"/>
          <w:lang w:val="en-GB"/>
        </w:rPr>
        <w:t>Drăgoești</w:t>
      </w:r>
      <w:proofErr w:type="spellEnd"/>
      <w:r w:rsidRPr="00D827F2">
        <w:rPr>
          <w:rFonts w:ascii="Times New Roman" w:hAnsi="Times New Roman" w:cs="Times New Roman"/>
          <w:sz w:val="24"/>
          <w:lang w:val="en-GB"/>
        </w:rPr>
        <w:t xml:space="preserve">, </w:t>
      </w:r>
      <w:r w:rsidR="008664A6" w:rsidRPr="00D827F2">
        <w:rPr>
          <w:rFonts w:ascii="Times New Roman" w:hAnsi="Times New Roman" w:cs="Times New Roman"/>
          <w:sz w:val="24"/>
          <w:lang w:val="en-GB"/>
        </w:rPr>
        <w:t xml:space="preserve">59 </w:t>
      </w:r>
      <w:proofErr w:type="spellStart"/>
      <w:r w:rsidR="008664A6" w:rsidRPr="00D827F2">
        <w:rPr>
          <w:rFonts w:ascii="Times New Roman" w:hAnsi="Times New Roman" w:cs="Times New Roman"/>
          <w:sz w:val="24"/>
          <w:lang w:val="en-GB"/>
        </w:rPr>
        <w:t>Primariei</w:t>
      </w:r>
      <w:proofErr w:type="spellEnd"/>
      <w:r w:rsidR="008664A6" w:rsidRPr="00D827F2">
        <w:rPr>
          <w:rFonts w:ascii="Times New Roman" w:hAnsi="Times New Roman" w:cs="Times New Roman"/>
          <w:sz w:val="24"/>
          <w:lang w:val="en-GB"/>
        </w:rPr>
        <w:t xml:space="preserve"> </w:t>
      </w:r>
      <w:r w:rsidR="00C70A47" w:rsidRPr="00D827F2">
        <w:rPr>
          <w:rFonts w:ascii="Times New Roman" w:hAnsi="Times New Roman" w:cs="Times New Roman"/>
          <w:sz w:val="24"/>
          <w:lang w:val="en-GB"/>
        </w:rPr>
        <w:t>Street</w:t>
      </w:r>
      <w:r w:rsidR="008664A6" w:rsidRPr="00D827F2">
        <w:rPr>
          <w:rFonts w:ascii="Times New Roman" w:hAnsi="Times New Roman" w:cs="Times New Roman"/>
          <w:sz w:val="24"/>
          <w:lang w:val="en-GB"/>
        </w:rPr>
        <w:t xml:space="preserve"> </w:t>
      </w:r>
      <w:r w:rsidRPr="00D827F2">
        <w:rPr>
          <w:rFonts w:ascii="Times New Roman" w:hAnsi="Times New Roman" w:cs="Times New Roman"/>
          <w:sz w:val="24"/>
          <w:lang w:val="en-GB"/>
        </w:rPr>
        <w:t xml:space="preserve">(milk processing factory), postal code 927100, </w:t>
      </w:r>
      <w:proofErr w:type="spellStart"/>
      <w:r w:rsidRPr="00D827F2">
        <w:rPr>
          <w:rFonts w:ascii="Times New Roman" w:hAnsi="Times New Roman" w:cs="Times New Roman"/>
          <w:sz w:val="24"/>
          <w:lang w:val="en-GB"/>
        </w:rPr>
        <w:t>Ialomița</w:t>
      </w:r>
      <w:proofErr w:type="spellEnd"/>
      <w:r w:rsidRPr="00D827F2">
        <w:rPr>
          <w:rFonts w:ascii="Times New Roman" w:hAnsi="Times New Roman" w:cs="Times New Roman"/>
          <w:sz w:val="24"/>
          <w:lang w:val="en-GB"/>
        </w:rPr>
        <w:t xml:space="preserve"> county, Romania or sent by any form of courier, with confirmation of receipt to the Company's registry, until </w:t>
      </w:r>
      <w:r w:rsidRPr="00D827F2">
        <w:rPr>
          <w:rFonts w:ascii="Times New Roman" w:hAnsi="Times New Roman" w:cs="Times New Roman"/>
          <w:b/>
          <w:sz w:val="24"/>
          <w:lang w:val="en-GB"/>
        </w:rPr>
        <w:t>17.08.2021, 16:30</w:t>
      </w:r>
      <w:r w:rsidRPr="00D827F2">
        <w:rPr>
          <w:rFonts w:ascii="Times New Roman" w:hAnsi="Times New Roman" w:cs="Times New Roman"/>
          <w:sz w:val="24"/>
          <w:lang w:val="en-GB"/>
        </w:rPr>
        <w:t xml:space="preserve"> (Romanian time), in sealed envelope, clearly marked in capital letters "</w:t>
      </w:r>
      <w:r w:rsidRPr="00D827F2">
        <w:rPr>
          <w:rFonts w:ascii="Times New Roman" w:hAnsi="Times New Roman" w:cs="Times New Roman"/>
          <w:b/>
          <w:sz w:val="24"/>
          <w:lang w:val="en-GB"/>
        </w:rPr>
        <w:t>FOR THE GENERAL MEETINGS OF THE SHAREHOLDERS OF AGROSERV MĂRIUȚA SA FROM AUGUST 18, 2021</w:t>
      </w:r>
      <w:r w:rsidRPr="00D827F2">
        <w:rPr>
          <w:rFonts w:ascii="Times New Roman" w:hAnsi="Times New Roman" w:cs="Times New Roman"/>
          <w:sz w:val="24"/>
          <w:lang w:val="en-GB"/>
        </w:rPr>
        <w:t>";</w:t>
      </w:r>
    </w:p>
    <w:p w14:paraId="6635CB85" w14:textId="77777777" w:rsidR="002D3E8B" w:rsidRPr="00D827F2" w:rsidRDefault="002D3E8B" w:rsidP="002D3E8B">
      <w:pPr>
        <w:jc w:val="both"/>
        <w:rPr>
          <w:rFonts w:ascii="Times New Roman" w:hAnsi="Times New Roman" w:cs="Times New Roman"/>
          <w:sz w:val="24"/>
          <w:lang w:val="en-GB"/>
        </w:rPr>
      </w:pPr>
      <w:r w:rsidRPr="00D827F2">
        <w:rPr>
          <w:rFonts w:ascii="Times New Roman" w:hAnsi="Times New Roman" w:cs="Times New Roman"/>
          <w:sz w:val="24"/>
          <w:lang w:val="en-GB"/>
        </w:rPr>
        <w:t>b) sent by e-mail with extended electronic signature incorporated, according to Law no. 455/2001 regarding the electronic signature, accompanied by the copy of the valid identity document of the shareholder, to the address ir@milkfarm.eu, mentioning the subject: "</w:t>
      </w:r>
      <w:r w:rsidRPr="00D827F2">
        <w:rPr>
          <w:rFonts w:ascii="Times New Roman" w:hAnsi="Times New Roman" w:cs="Times New Roman"/>
          <w:b/>
          <w:sz w:val="24"/>
          <w:lang w:val="en-GB"/>
        </w:rPr>
        <w:t>FOR THE GENERAL MEETINGS OF THE SHAREHOLDERS AGROSERV MĂRIUȚA SA FR</w:t>
      </w:r>
      <w:r w:rsidR="008664A6" w:rsidRPr="00D827F2">
        <w:rPr>
          <w:rFonts w:ascii="Times New Roman" w:hAnsi="Times New Roman" w:cs="Times New Roman"/>
          <w:b/>
          <w:sz w:val="24"/>
          <w:lang w:val="en-GB"/>
        </w:rPr>
        <w:t>OM AUGUST 18, 2021</w:t>
      </w:r>
      <w:r w:rsidR="008664A6" w:rsidRPr="00D827F2">
        <w:rPr>
          <w:rFonts w:ascii="Times New Roman" w:hAnsi="Times New Roman" w:cs="Times New Roman"/>
          <w:sz w:val="24"/>
          <w:lang w:val="en-GB"/>
        </w:rPr>
        <w:t xml:space="preserve">" until </w:t>
      </w:r>
      <w:r w:rsidR="008664A6" w:rsidRPr="00D827F2">
        <w:rPr>
          <w:rFonts w:ascii="Times New Roman" w:hAnsi="Times New Roman" w:cs="Times New Roman"/>
          <w:b/>
          <w:sz w:val="24"/>
          <w:lang w:val="en-GB"/>
        </w:rPr>
        <w:t>17.08</w:t>
      </w:r>
      <w:r w:rsidRPr="00D827F2">
        <w:rPr>
          <w:rFonts w:ascii="Times New Roman" w:hAnsi="Times New Roman" w:cs="Times New Roman"/>
          <w:b/>
          <w:sz w:val="24"/>
          <w:lang w:val="en-GB"/>
        </w:rPr>
        <w:t xml:space="preserve">.2021 at 16:30 </w:t>
      </w:r>
      <w:r w:rsidRPr="00D827F2">
        <w:rPr>
          <w:rFonts w:ascii="Times New Roman" w:hAnsi="Times New Roman" w:cs="Times New Roman"/>
          <w:sz w:val="24"/>
          <w:lang w:val="en-GB"/>
        </w:rPr>
        <w:t>(Romanian time).</w:t>
      </w:r>
    </w:p>
    <w:p w14:paraId="38CD8E93" w14:textId="77777777" w:rsidR="008664A6" w:rsidRPr="00D827F2" w:rsidRDefault="008664A6" w:rsidP="008664A6">
      <w:pPr>
        <w:jc w:val="both"/>
        <w:rPr>
          <w:rFonts w:ascii="Times New Roman" w:hAnsi="Times New Roman" w:cs="Times New Roman"/>
          <w:i/>
          <w:sz w:val="24"/>
          <w:lang w:val="en-GB"/>
        </w:rPr>
      </w:pPr>
      <w:r w:rsidRPr="00D827F2">
        <w:rPr>
          <w:rFonts w:ascii="Times New Roman" w:hAnsi="Times New Roman" w:cs="Times New Roman"/>
          <w:i/>
          <w:sz w:val="24"/>
          <w:lang w:val="en-GB"/>
        </w:rPr>
        <w:lastRenderedPageBreak/>
        <w:t>Participation in general meetings of shareholders</w:t>
      </w:r>
    </w:p>
    <w:p w14:paraId="40E36E66"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 xml:space="preserve">The access of the shareholders registered in the register of shareholders on the Reference Date and entitled to participate in the Meetings is allowed by the simple proof of their identity, made, </w:t>
      </w:r>
      <w:r w:rsidRPr="00D827F2">
        <w:rPr>
          <w:rFonts w:ascii="Times New Roman" w:hAnsi="Times New Roman" w:cs="Times New Roman"/>
          <w:b/>
          <w:sz w:val="24"/>
          <w:lang w:val="en-GB"/>
        </w:rPr>
        <w:t>(</w:t>
      </w:r>
      <w:proofErr w:type="spellStart"/>
      <w:r w:rsidRPr="00D827F2">
        <w:rPr>
          <w:rFonts w:ascii="Times New Roman" w:hAnsi="Times New Roman" w:cs="Times New Roman"/>
          <w:b/>
          <w:sz w:val="24"/>
          <w:lang w:val="en-GB"/>
        </w:rPr>
        <w:t>i</w:t>
      </w:r>
      <w:proofErr w:type="spellEnd"/>
      <w:r w:rsidRPr="00D827F2">
        <w:rPr>
          <w:rFonts w:ascii="Times New Roman" w:hAnsi="Times New Roman" w:cs="Times New Roman"/>
          <w:b/>
          <w:sz w:val="24"/>
          <w:lang w:val="en-GB"/>
        </w:rPr>
        <w:t xml:space="preserve">) </w:t>
      </w:r>
      <w:r w:rsidRPr="00D827F2">
        <w:rPr>
          <w:rFonts w:ascii="Times New Roman" w:hAnsi="Times New Roman" w:cs="Times New Roman"/>
          <w:sz w:val="24"/>
          <w:lang w:val="en-GB"/>
        </w:rPr>
        <w:t xml:space="preserve">in the case of natural shareholders, with their identity document or, </w:t>
      </w:r>
      <w:r w:rsidRPr="00D827F2">
        <w:rPr>
          <w:rFonts w:ascii="Times New Roman" w:hAnsi="Times New Roman" w:cs="Times New Roman"/>
          <w:b/>
          <w:sz w:val="24"/>
          <w:lang w:val="en-GB"/>
        </w:rPr>
        <w:t xml:space="preserve">(ii) </w:t>
      </w:r>
      <w:r w:rsidRPr="00D827F2">
        <w:rPr>
          <w:rFonts w:ascii="Times New Roman" w:hAnsi="Times New Roman" w:cs="Times New Roman"/>
          <w:sz w:val="24"/>
          <w:lang w:val="en-GB"/>
        </w:rPr>
        <w:t xml:space="preserve">in the case of shareholders legal entities, with the identity document of the legal representative, and </w:t>
      </w:r>
      <w:r w:rsidRPr="00D827F2">
        <w:rPr>
          <w:rFonts w:ascii="Times New Roman" w:hAnsi="Times New Roman" w:cs="Times New Roman"/>
          <w:b/>
          <w:sz w:val="24"/>
          <w:lang w:val="en-GB"/>
        </w:rPr>
        <w:t xml:space="preserve">(iii) </w:t>
      </w:r>
      <w:r w:rsidRPr="00D827F2">
        <w:rPr>
          <w:rFonts w:ascii="Times New Roman" w:hAnsi="Times New Roman" w:cs="Times New Roman"/>
          <w:sz w:val="24"/>
          <w:lang w:val="en-GB"/>
        </w:rPr>
        <w:t>in the case of shareholders of legal entities and represented natural persons shareholders, with the power of attorney given to the person representing them, in compliance with the applicable legal provisions.</w:t>
      </w:r>
    </w:p>
    <w:p w14:paraId="700F2674"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 xml:space="preserve">Shareholders registered on the Reference Date in the register of shareholders of the Company kept by </w:t>
      </w:r>
      <w:r w:rsidR="007011C1">
        <w:rPr>
          <w:rFonts w:ascii="Times New Roman" w:hAnsi="Times New Roman" w:cs="Times New Roman"/>
          <w:sz w:val="24"/>
          <w:lang w:val="en-GB"/>
        </w:rPr>
        <w:t>Central Depositary</w:t>
      </w:r>
      <w:r w:rsidRPr="00D827F2">
        <w:rPr>
          <w:rFonts w:ascii="Times New Roman" w:hAnsi="Times New Roman" w:cs="Times New Roman"/>
          <w:sz w:val="24"/>
          <w:lang w:val="en-GB"/>
        </w:rPr>
        <w:t xml:space="preserve"> S.A. may participate in person or by representation at the Meetings, each shareholder having the right to appoint any other natural or legal person as a representative to participate and vote on its behalf in the OGMS and / or EGMS, in compliance with the provisions of </w:t>
      </w:r>
      <w:r w:rsidR="00C70A47" w:rsidRPr="00D827F2">
        <w:rPr>
          <w:rFonts w:ascii="Times New Roman" w:hAnsi="Times New Roman" w:cs="Times New Roman"/>
          <w:sz w:val="24"/>
          <w:lang w:val="en-GB"/>
        </w:rPr>
        <w:t>article</w:t>
      </w:r>
      <w:r w:rsidRPr="00D827F2">
        <w:rPr>
          <w:rFonts w:ascii="Times New Roman" w:hAnsi="Times New Roman" w:cs="Times New Roman"/>
          <w:sz w:val="24"/>
          <w:lang w:val="en-GB"/>
        </w:rPr>
        <w:t xml:space="preserve"> 92 of Law no. 24/2017.</w:t>
      </w:r>
    </w:p>
    <w:p w14:paraId="10432375"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A shareholder may appoint only one person to represent him at the OGMS and / or the EGMS. However, if a shareholder holds shares in the Company in more than one securities account, this restriction shall not prevent him from appointing a separate representative for the shares held in each securities account in respect of a particular general meeting. However, the shareholder is prohibited from casting different votes on the basis of his shares in the Company's share capital.</w:t>
      </w:r>
    </w:p>
    <w:p w14:paraId="7AB407F5"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In the case of participation by representation, the shareholder will appoint a representative by a special power of attorney drawn up on the basis of the special power of attorney form made available to shareholders by the Company, in both Romanian and English, or by a general power of attorney granted in the conditions set out below.</w:t>
      </w:r>
    </w:p>
    <w:p w14:paraId="67A234A4"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A shareholder may appoint by proxy one or more alternate representatives to ensure his representation in the OGMS and / or the EGMS if the appointed representative is unable to fulfill his mandate. If several alternate representatives are appointed by proxy, the order in which they will exercise their mandate must also be indicated.</w:t>
      </w:r>
    </w:p>
    <w:p w14:paraId="54CA747C"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If a shareholder is represented by a credit institution providing custody services, it may vote in the OGMS and / or the EGMS on the basis of voting instructions received by electronic means of communication, without the need for a special power of attorney. or general by the shareholder. The custodian will vote in the Meeting exclusively in accordance with and within the limits of the instructions received from his clients having the quality of shareholders on the Reference Date.</w:t>
      </w:r>
    </w:p>
    <w:p w14:paraId="75E38B04"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lastRenderedPageBreak/>
        <w:t>In case of discussion within the OGMS and / or EGMS, in accordance with the legal provisions, of some items not included on the published agenda, the proxy may vote on them according to the interest of the represented shareholder.</w:t>
      </w:r>
    </w:p>
    <w:p w14:paraId="35590DB8" w14:textId="77777777" w:rsidR="008664A6" w:rsidRPr="00D827F2" w:rsidRDefault="008664A6" w:rsidP="008664A6">
      <w:pPr>
        <w:jc w:val="both"/>
        <w:rPr>
          <w:rFonts w:ascii="Times New Roman" w:hAnsi="Times New Roman" w:cs="Times New Roman"/>
          <w:i/>
          <w:sz w:val="24"/>
          <w:u w:val="single"/>
          <w:lang w:val="en-GB"/>
        </w:rPr>
      </w:pPr>
      <w:r w:rsidRPr="00D827F2">
        <w:rPr>
          <w:rFonts w:ascii="Times New Roman" w:hAnsi="Times New Roman" w:cs="Times New Roman"/>
          <w:i/>
          <w:sz w:val="24"/>
          <w:u w:val="single"/>
          <w:lang w:val="en-GB"/>
        </w:rPr>
        <w:t>Provisions regarding the special power of attorney</w:t>
      </w:r>
    </w:p>
    <w:p w14:paraId="347009A9"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The special power of attorney is valid only for the Meeting for which it was granted and contains specific voting instructions from the shareholder, with a clear specification of the voting option for each item on the agenda of the Meeting. The special power of attorney may be granted only by using the special power of attorney form made available to shareholders by the Company in accordance with the Other Provisions section of the Meetings below.</w:t>
      </w:r>
    </w:p>
    <w:p w14:paraId="492F6C9D"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The representative is obliged to vote in accordance with the instructions given by the shareholder who appointed him.</w:t>
      </w:r>
    </w:p>
    <w:p w14:paraId="3B66A32B"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In the case of the special power of attorney, an original copy, completed in Romanian or English and signed by the shareholder, together with a copy of the identity document of the shareholder and the representative, shall be sent to the Company as follows:</w:t>
      </w:r>
    </w:p>
    <w:p w14:paraId="6B8E842E"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 xml:space="preserve">a) submitted to the registry of the Company from </w:t>
      </w:r>
      <w:proofErr w:type="spellStart"/>
      <w:r w:rsidRPr="00D827F2">
        <w:rPr>
          <w:rFonts w:ascii="Times New Roman" w:hAnsi="Times New Roman" w:cs="Times New Roman"/>
          <w:sz w:val="24"/>
          <w:lang w:val="en-GB"/>
        </w:rPr>
        <w:t>Drăgoești</w:t>
      </w:r>
      <w:proofErr w:type="spellEnd"/>
      <w:r w:rsidRPr="00D827F2">
        <w:rPr>
          <w:rFonts w:ascii="Times New Roman" w:hAnsi="Times New Roman" w:cs="Times New Roman"/>
          <w:sz w:val="24"/>
          <w:lang w:val="en-GB"/>
        </w:rPr>
        <w:t xml:space="preserve">, 59 </w:t>
      </w:r>
      <w:proofErr w:type="spellStart"/>
      <w:r w:rsidRPr="00D827F2">
        <w:rPr>
          <w:rFonts w:ascii="Times New Roman" w:hAnsi="Times New Roman" w:cs="Times New Roman"/>
          <w:sz w:val="24"/>
          <w:lang w:val="en-GB"/>
        </w:rPr>
        <w:t>Primariei</w:t>
      </w:r>
      <w:proofErr w:type="spellEnd"/>
      <w:r w:rsidRPr="00D827F2">
        <w:rPr>
          <w:rFonts w:ascii="Times New Roman" w:hAnsi="Times New Roman" w:cs="Times New Roman"/>
          <w:sz w:val="24"/>
          <w:lang w:val="en-GB"/>
        </w:rPr>
        <w:t xml:space="preserve"> </w:t>
      </w:r>
      <w:r w:rsidR="00C70A47" w:rsidRPr="00D827F2">
        <w:rPr>
          <w:rFonts w:ascii="Times New Roman" w:hAnsi="Times New Roman" w:cs="Times New Roman"/>
          <w:sz w:val="24"/>
          <w:lang w:val="en-GB"/>
        </w:rPr>
        <w:t>Street</w:t>
      </w:r>
      <w:r w:rsidRPr="00D827F2">
        <w:rPr>
          <w:rFonts w:ascii="Times New Roman" w:hAnsi="Times New Roman" w:cs="Times New Roman"/>
          <w:sz w:val="24"/>
          <w:lang w:val="en-GB"/>
        </w:rPr>
        <w:t xml:space="preserve"> (milk processing factory), postal code 927100, </w:t>
      </w:r>
      <w:proofErr w:type="spellStart"/>
      <w:r w:rsidRPr="00D827F2">
        <w:rPr>
          <w:rFonts w:ascii="Times New Roman" w:hAnsi="Times New Roman" w:cs="Times New Roman"/>
          <w:sz w:val="24"/>
          <w:lang w:val="en-GB"/>
        </w:rPr>
        <w:t>Ialomița</w:t>
      </w:r>
      <w:proofErr w:type="spellEnd"/>
      <w:r w:rsidRPr="00D827F2">
        <w:rPr>
          <w:rFonts w:ascii="Times New Roman" w:hAnsi="Times New Roman" w:cs="Times New Roman"/>
          <w:sz w:val="24"/>
          <w:lang w:val="en-GB"/>
        </w:rPr>
        <w:t xml:space="preserve"> county, Romania or sent by any form of courier, with confirmation of receipt to the Company's registry, until </w:t>
      </w:r>
      <w:r w:rsidRPr="00D827F2">
        <w:rPr>
          <w:rFonts w:ascii="Times New Roman" w:hAnsi="Times New Roman" w:cs="Times New Roman"/>
          <w:b/>
          <w:sz w:val="24"/>
          <w:lang w:val="en-GB"/>
        </w:rPr>
        <w:t>13.08.2021, 16:30</w:t>
      </w:r>
      <w:r w:rsidRPr="00D827F2">
        <w:rPr>
          <w:rFonts w:ascii="Times New Roman" w:hAnsi="Times New Roman" w:cs="Times New Roman"/>
          <w:sz w:val="24"/>
          <w:lang w:val="en-GB"/>
        </w:rPr>
        <w:t xml:space="preserve"> (Romanian time), in sealed envelope, clearly written and in capital letters "</w:t>
      </w:r>
      <w:r w:rsidRPr="00D827F2">
        <w:rPr>
          <w:rFonts w:ascii="Times New Roman" w:hAnsi="Times New Roman" w:cs="Times New Roman"/>
          <w:b/>
          <w:sz w:val="24"/>
          <w:lang w:val="en-GB"/>
        </w:rPr>
        <w:t>FOR THE GENERAL MEETINGS OF THE SHAREHOLDERS OF AGROSERV MĂRIUȚA SA FROM AUGUST 18, 2021</w:t>
      </w:r>
      <w:r w:rsidRPr="00D827F2">
        <w:rPr>
          <w:rFonts w:ascii="Times New Roman" w:hAnsi="Times New Roman" w:cs="Times New Roman"/>
          <w:sz w:val="24"/>
          <w:lang w:val="en-GB"/>
        </w:rPr>
        <w:t>";</w:t>
      </w:r>
    </w:p>
    <w:p w14:paraId="5571D790"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b) sent by e-mail with extended electronic signature incorporated, according to Law no. 455/2001 regarding the electronic signature, accompanied by valid identification documents, to the address ir@milkfarm.eu, mentioning the subject: "</w:t>
      </w:r>
      <w:r w:rsidRPr="00D827F2">
        <w:rPr>
          <w:rFonts w:ascii="Times New Roman" w:hAnsi="Times New Roman" w:cs="Times New Roman"/>
          <w:b/>
          <w:sz w:val="24"/>
          <w:lang w:val="en-GB"/>
        </w:rPr>
        <w:t>FOR THE GENERAL MEETINGS OF THE SHAREHOLDERS OF AGROSERV MĂRIUȚA SA FROM AUGUST 18, 2021</w:t>
      </w:r>
      <w:r w:rsidRPr="00D827F2">
        <w:rPr>
          <w:rFonts w:ascii="Times New Roman" w:hAnsi="Times New Roman" w:cs="Times New Roman"/>
          <w:sz w:val="24"/>
          <w:lang w:val="en-GB"/>
        </w:rPr>
        <w:t xml:space="preserve">" until </w:t>
      </w:r>
      <w:r w:rsidRPr="00D827F2">
        <w:rPr>
          <w:rFonts w:ascii="Times New Roman" w:hAnsi="Times New Roman" w:cs="Times New Roman"/>
          <w:b/>
          <w:sz w:val="24"/>
          <w:lang w:val="en-GB"/>
        </w:rPr>
        <w:t>13.08.2021, 16:30</w:t>
      </w:r>
      <w:r w:rsidRPr="00D827F2">
        <w:rPr>
          <w:rFonts w:ascii="Times New Roman" w:hAnsi="Times New Roman" w:cs="Times New Roman"/>
          <w:sz w:val="24"/>
          <w:lang w:val="en-GB"/>
        </w:rPr>
        <w:t xml:space="preserve"> (Romanian time).</w:t>
      </w:r>
    </w:p>
    <w:p w14:paraId="0B679D16" w14:textId="77777777" w:rsidR="00596CC4"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In all cases, the representative shall present to the organizers of the Assemblies an original copy of the special power of attorney at registration.</w:t>
      </w:r>
    </w:p>
    <w:p w14:paraId="21020C71" w14:textId="77777777" w:rsidR="008664A6" w:rsidRPr="00D827F2" w:rsidRDefault="008664A6" w:rsidP="008664A6">
      <w:pPr>
        <w:jc w:val="both"/>
        <w:rPr>
          <w:rFonts w:ascii="Times New Roman" w:hAnsi="Times New Roman" w:cs="Times New Roman"/>
          <w:i/>
          <w:sz w:val="24"/>
          <w:u w:val="single"/>
          <w:lang w:val="en-GB"/>
        </w:rPr>
      </w:pPr>
      <w:r w:rsidRPr="00D827F2">
        <w:rPr>
          <w:rFonts w:ascii="Times New Roman" w:hAnsi="Times New Roman" w:cs="Times New Roman"/>
          <w:i/>
          <w:sz w:val="24"/>
          <w:u w:val="single"/>
          <w:lang w:val="en-GB"/>
        </w:rPr>
        <w:t>Provisions regarding the general power of attorney</w:t>
      </w:r>
    </w:p>
    <w:p w14:paraId="66A40E69"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b/>
          <w:sz w:val="24"/>
          <w:lang w:val="en-GB"/>
        </w:rPr>
        <w:t>The general power of attorney</w:t>
      </w:r>
      <w:r w:rsidRPr="00D827F2">
        <w:rPr>
          <w:rFonts w:ascii="Times New Roman" w:hAnsi="Times New Roman" w:cs="Times New Roman"/>
          <w:sz w:val="24"/>
          <w:lang w:val="en-GB"/>
        </w:rPr>
        <w:t xml:space="preserve"> will be valid only if: </w:t>
      </w:r>
      <w:r w:rsidRPr="00D827F2">
        <w:rPr>
          <w:rFonts w:ascii="Times New Roman" w:hAnsi="Times New Roman" w:cs="Times New Roman"/>
          <w:b/>
          <w:sz w:val="24"/>
          <w:lang w:val="en-GB"/>
        </w:rPr>
        <w:t>(</w:t>
      </w:r>
      <w:proofErr w:type="spellStart"/>
      <w:r w:rsidRPr="00D827F2">
        <w:rPr>
          <w:rFonts w:ascii="Times New Roman" w:hAnsi="Times New Roman" w:cs="Times New Roman"/>
          <w:b/>
          <w:sz w:val="24"/>
          <w:lang w:val="en-GB"/>
        </w:rPr>
        <w:t>i</w:t>
      </w:r>
      <w:proofErr w:type="spellEnd"/>
      <w:r w:rsidRPr="00D827F2">
        <w:rPr>
          <w:rFonts w:ascii="Times New Roman" w:hAnsi="Times New Roman" w:cs="Times New Roman"/>
          <w:b/>
          <w:sz w:val="24"/>
          <w:lang w:val="en-GB"/>
        </w:rPr>
        <w:t>)</w:t>
      </w:r>
      <w:r w:rsidRPr="00D827F2">
        <w:rPr>
          <w:rFonts w:ascii="Times New Roman" w:hAnsi="Times New Roman" w:cs="Times New Roman"/>
          <w:sz w:val="24"/>
          <w:lang w:val="en-GB"/>
        </w:rPr>
        <w:t xml:space="preserve"> it is granted for a period not exceeding 3 years, </w:t>
      </w:r>
      <w:r w:rsidRPr="00D827F2">
        <w:rPr>
          <w:rFonts w:ascii="Times New Roman" w:hAnsi="Times New Roman" w:cs="Times New Roman"/>
          <w:b/>
          <w:sz w:val="24"/>
          <w:lang w:val="en-GB"/>
        </w:rPr>
        <w:t>(ii)</w:t>
      </w:r>
      <w:r w:rsidRPr="00D827F2">
        <w:rPr>
          <w:rFonts w:ascii="Times New Roman" w:hAnsi="Times New Roman" w:cs="Times New Roman"/>
          <w:sz w:val="24"/>
          <w:lang w:val="en-GB"/>
        </w:rPr>
        <w:t xml:space="preserve"> expressly allows the shareholder's representative to vote in all matters under the general meeting of shareholders of one or more issuers identified in the power of attorney, individually or by a generic formulation referring to a certain category of issuers, including in respect of disposition documents and </w:t>
      </w:r>
      <w:r w:rsidRPr="00D827F2">
        <w:rPr>
          <w:rFonts w:ascii="Times New Roman" w:hAnsi="Times New Roman" w:cs="Times New Roman"/>
          <w:b/>
          <w:sz w:val="24"/>
          <w:lang w:val="en-GB"/>
        </w:rPr>
        <w:t>(iii)</w:t>
      </w:r>
      <w:r w:rsidRPr="00D827F2">
        <w:rPr>
          <w:rFonts w:ascii="Times New Roman" w:hAnsi="Times New Roman" w:cs="Times New Roman"/>
          <w:sz w:val="24"/>
          <w:lang w:val="en-GB"/>
        </w:rPr>
        <w:t xml:space="preserve"> is granted by the shareholder, as a client, to an </w:t>
      </w:r>
      <w:r w:rsidRPr="00D827F2">
        <w:rPr>
          <w:rFonts w:ascii="Times New Roman" w:hAnsi="Times New Roman" w:cs="Times New Roman"/>
          <w:sz w:val="24"/>
          <w:lang w:val="en-GB"/>
        </w:rPr>
        <w:lastRenderedPageBreak/>
        <w:t xml:space="preserve">intermediary defined according to </w:t>
      </w:r>
      <w:r w:rsidR="00C70A47" w:rsidRPr="00D827F2">
        <w:rPr>
          <w:rFonts w:ascii="Times New Roman" w:hAnsi="Times New Roman" w:cs="Times New Roman"/>
          <w:sz w:val="24"/>
          <w:lang w:val="en-GB"/>
        </w:rPr>
        <w:t>article 2 paragraph</w:t>
      </w:r>
      <w:r w:rsidRPr="00D827F2">
        <w:rPr>
          <w:rFonts w:ascii="Times New Roman" w:hAnsi="Times New Roman" w:cs="Times New Roman"/>
          <w:sz w:val="24"/>
          <w:lang w:val="en-GB"/>
        </w:rPr>
        <w:t xml:space="preserve"> (1) point 20 of Law 24/2017 or to a lawyer. The shareholders of the Company may not be represented in the Meetings on the basis of the general power of attorney by a person who is in a situation of conflict of interest which may arise in particular in one of the following cases:</w:t>
      </w:r>
    </w:p>
    <w:p w14:paraId="3EC9B74C"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a) is a majority shareholder of the Company, or another entity, controlled by that shareholder;</w:t>
      </w:r>
    </w:p>
    <w:p w14:paraId="5B89C0B0"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 xml:space="preserve">b) is a member of an administrative, management or supervisory body of the Company, of a majority shareholder or of a controlled entity, according to those provided in </w:t>
      </w:r>
      <w:proofErr w:type="spellStart"/>
      <w:r w:rsidRPr="00D827F2">
        <w:rPr>
          <w:rFonts w:ascii="Times New Roman" w:hAnsi="Times New Roman" w:cs="Times New Roman"/>
          <w:sz w:val="24"/>
          <w:lang w:val="en-GB"/>
        </w:rPr>
        <w:t>let</w:t>
      </w:r>
      <w:proofErr w:type="spellEnd"/>
      <w:r w:rsidRPr="00D827F2">
        <w:rPr>
          <w:rFonts w:ascii="Times New Roman" w:hAnsi="Times New Roman" w:cs="Times New Roman"/>
          <w:sz w:val="24"/>
          <w:lang w:val="en-GB"/>
        </w:rPr>
        <w:t>. a);</w:t>
      </w:r>
    </w:p>
    <w:p w14:paraId="4EB21739"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 xml:space="preserve">c) is an employee or an auditor of the Company or of a majority shareholder or of a controlled entity, according to those provided in </w:t>
      </w:r>
      <w:proofErr w:type="spellStart"/>
      <w:r w:rsidRPr="00D827F2">
        <w:rPr>
          <w:rFonts w:ascii="Times New Roman" w:hAnsi="Times New Roman" w:cs="Times New Roman"/>
          <w:sz w:val="24"/>
          <w:lang w:val="en-GB"/>
        </w:rPr>
        <w:t>let</w:t>
      </w:r>
      <w:proofErr w:type="spellEnd"/>
      <w:r w:rsidRPr="00D827F2">
        <w:rPr>
          <w:rFonts w:ascii="Times New Roman" w:hAnsi="Times New Roman" w:cs="Times New Roman"/>
          <w:sz w:val="24"/>
          <w:lang w:val="en-GB"/>
        </w:rPr>
        <w:t>. a);</w:t>
      </w:r>
    </w:p>
    <w:p w14:paraId="2131C624"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 xml:space="preserve">d) is the spouse, relative or brother-in-law up to the fourth degree, including one of the natural persons provided in </w:t>
      </w:r>
      <w:proofErr w:type="spellStart"/>
      <w:r w:rsidRPr="00D827F2">
        <w:rPr>
          <w:rFonts w:ascii="Times New Roman" w:hAnsi="Times New Roman" w:cs="Times New Roman"/>
          <w:sz w:val="24"/>
          <w:lang w:val="en-GB"/>
        </w:rPr>
        <w:t>let</w:t>
      </w:r>
      <w:proofErr w:type="spellEnd"/>
      <w:r w:rsidRPr="00D827F2">
        <w:rPr>
          <w:rFonts w:ascii="Times New Roman" w:hAnsi="Times New Roman" w:cs="Times New Roman"/>
          <w:sz w:val="24"/>
          <w:lang w:val="en-GB"/>
        </w:rPr>
        <w:t>. a)-c).</w:t>
      </w:r>
    </w:p>
    <w:p w14:paraId="0D8B2427"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 xml:space="preserve">The general power of attorney must contain at least the following information: </w:t>
      </w:r>
      <w:r w:rsidRPr="00D827F2">
        <w:rPr>
          <w:rFonts w:ascii="Times New Roman" w:hAnsi="Times New Roman" w:cs="Times New Roman"/>
          <w:b/>
          <w:sz w:val="24"/>
          <w:lang w:val="en-GB"/>
        </w:rPr>
        <w:t>1</w:t>
      </w:r>
      <w:r w:rsidRPr="00D827F2">
        <w:rPr>
          <w:rFonts w:ascii="Times New Roman" w:hAnsi="Times New Roman" w:cs="Times New Roman"/>
          <w:sz w:val="24"/>
          <w:lang w:val="en-GB"/>
        </w:rPr>
        <w:t xml:space="preserve">. the name of the shareholder; </w:t>
      </w:r>
      <w:r w:rsidRPr="00D827F2">
        <w:rPr>
          <w:rFonts w:ascii="Times New Roman" w:hAnsi="Times New Roman" w:cs="Times New Roman"/>
          <w:b/>
          <w:sz w:val="24"/>
          <w:lang w:val="en-GB"/>
        </w:rPr>
        <w:t>2.</w:t>
      </w:r>
      <w:r w:rsidRPr="00D827F2">
        <w:rPr>
          <w:rFonts w:ascii="Times New Roman" w:hAnsi="Times New Roman" w:cs="Times New Roman"/>
          <w:sz w:val="24"/>
          <w:lang w:val="en-GB"/>
        </w:rPr>
        <w:t xml:space="preserve"> name of the representative (the one to whom the power of attorney is granted); </w:t>
      </w:r>
      <w:r w:rsidRPr="00D827F2">
        <w:rPr>
          <w:rFonts w:ascii="Times New Roman" w:hAnsi="Times New Roman" w:cs="Times New Roman"/>
          <w:b/>
          <w:sz w:val="24"/>
          <w:lang w:val="en-GB"/>
        </w:rPr>
        <w:t>3.</w:t>
      </w:r>
      <w:r w:rsidRPr="00D827F2">
        <w:rPr>
          <w:rFonts w:ascii="Times New Roman" w:hAnsi="Times New Roman" w:cs="Times New Roman"/>
          <w:sz w:val="24"/>
          <w:lang w:val="en-GB"/>
        </w:rPr>
        <w:t xml:space="preserve"> the date of the power of attorney, as well as its period of validity, in compliance with the legal provisions; proxies bearing a later date have the effect of revoking previously dated proxies; </w:t>
      </w:r>
      <w:r w:rsidRPr="00D827F2">
        <w:rPr>
          <w:rFonts w:ascii="Times New Roman" w:hAnsi="Times New Roman" w:cs="Times New Roman"/>
          <w:b/>
          <w:sz w:val="24"/>
          <w:lang w:val="en-GB"/>
        </w:rPr>
        <w:t>4.</w:t>
      </w:r>
      <w:r w:rsidRPr="00D827F2">
        <w:rPr>
          <w:rFonts w:ascii="Times New Roman" w:hAnsi="Times New Roman" w:cs="Times New Roman"/>
          <w:sz w:val="24"/>
          <w:lang w:val="en-GB"/>
        </w:rPr>
        <w:t xml:space="preserve"> stating that the shareholder empowers the representative to participate and vote on his behalf by proxy in the general meeting of shareholders for the entire holding of the shareholder on the reference date, with the express specification of the company / companies for which the general proxy is used, in individually or through a generic wording relating to a particular category of issuers.</w:t>
      </w:r>
    </w:p>
    <w:p w14:paraId="2DF6B42D"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 xml:space="preserve">The general power of attorney ceases in accordance with par. 2 </w:t>
      </w:r>
      <w:r w:rsidR="00C70A47" w:rsidRPr="00D827F2">
        <w:rPr>
          <w:rFonts w:ascii="Times New Roman" w:hAnsi="Times New Roman" w:cs="Times New Roman"/>
          <w:sz w:val="24"/>
          <w:lang w:val="en-GB"/>
        </w:rPr>
        <w:t>article</w:t>
      </w:r>
      <w:r w:rsidRPr="00D827F2">
        <w:rPr>
          <w:rFonts w:ascii="Times New Roman" w:hAnsi="Times New Roman" w:cs="Times New Roman"/>
          <w:sz w:val="24"/>
          <w:lang w:val="en-GB"/>
        </w:rPr>
        <w:t xml:space="preserve"> 202 of the FSA Regulation no. 5/2018.</w:t>
      </w:r>
    </w:p>
    <w:p w14:paraId="6C6AEB2D"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Before its first use, a copy of the general power of attorney signed by the shareholder and having the minimum content provided by the FSA Regulation no. 5/2018, including the statement of compliance with the original under the signature of the representative, together with a statement on their own responsibility of the legal representative of the intermediary or lawyer according to the following will be sent to the Company as follows:</w:t>
      </w:r>
    </w:p>
    <w:p w14:paraId="5CCD0C77"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 xml:space="preserve">a) submitted to the registry of the Company from </w:t>
      </w:r>
      <w:proofErr w:type="spellStart"/>
      <w:r w:rsidRPr="00D827F2">
        <w:rPr>
          <w:rFonts w:ascii="Times New Roman" w:hAnsi="Times New Roman" w:cs="Times New Roman"/>
          <w:sz w:val="24"/>
          <w:lang w:val="en-GB"/>
        </w:rPr>
        <w:t>Drăgoești</w:t>
      </w:r>
      <w:proofErr w:type="spellEnd"/>
      <w:r w:rsidRPr="00D827F2">
        <w:rPr>
          <w:rFonts w:ascii="Times New Roman" w:hAnsi="Times New Roman" w:cs="Times New Roman"/>
          <w:sz w:val="24"/>
          <w:lang w:val="en-GB"/>
        </w:rPr>
        <w:t xml:space="preserve">, 59 </w:t>
      </w:r>
      <w:proofErr w:type="spellStart"/>
      <w:r w:rsidRPr="00D827F2">
        <w:rPr>
          <w:rFonts w:ascii="Times New Roman" w:hAnsi="Times New Roman" w:cs="Times New Roman"/>
          <w:sz w:val="24"/>
          <w:lang w:val="en-GB"/>
        </w:rPr>
        <w:t>Primariei</w:t>
      </w:r>
      <w:proofErr w:type="spellEnd"/>
      <w:r w:rsidRPr="00D827F2">
        <w:rPr>
          <w:rFonts w:ascii="Times New Roman" w:hAnsi="Times New Roman" w:cs="Times New Roman"/>
          <w:sz w:val="24"/>
          <w:lang w:val="en-GB"/>
        </w:rPr>
        <w:t xml:space="preserve"> </w:t>
      </w:r>
      <w:r w:rsidR="00C70A47" w:rsidRPr="00D827F2">
        <w:rPr>
          <w:rFonts w:ascii="Times New Roman" w:hAnsi="Times New Roman" w:cs="Times New Roman"/>
          <w:sz w:val="24"/>
          <w:lang w:val="en-GB"/>
        </w:rPr>
        <w:t>Street</w:t>
      </w:r>
      <w:r w:rsidRPr="00D827F2">
        <w:rPr>
          <w:rFonts w:ascii="Times New Roman" w:hAnsi="Times New Roman" w:cs="Times New Roman"/>
          <w:sz w:val="24"/>
          <w:lang w:val="en-GB"/>
        </w:rPr>
        <w:t xml:space="preserve"> (milk processing factory), postal code 927100, </w:t>
      </w:r>
      <w:proofErr w:type="spellStart"/>
      <w:r w:rsidRPr="00D827F2">
        <w:rPr>
          <w:rFonts w:ascii="Times New Roman" w:hAnsi="Times New Roman" w:cs="Times New Roman"/>
          <w:sz w:val="24"/>
          <w:lang w:val="en-GB"/>
        </w:rPr>
        <w:t>Ialomița</w:t>
      </w:r>
      <w:proofErr w:type="spellEnd"/>
      <w:r w:rsidRPr="00D827F2">
        <w:rPr>
          <w:rFonts w:ascii="Times New Roman" w:hAnsi="Times New Roman" w:cs="Times New Roman"/>
          <w:sz w:val="24"/>
          <w:lang w:val="en-GB"/>
        </w:rPr>
        <w:t xml:space="preserve"> county, Romania or sent by any form of courier, with confirmation of receipt to the Company's registry, until </w:t>
      </w:r>
      <w:r w:rsidRPr="00D827F2">
        <w:rPr>
          <w:rFonts w:ascii="Times New Roman" w:hAnsi="Times New Roman" w:cs="Times New Roman"/>
          <w:b/>
          <w:sz w:val="24"/>
          <w:lang w:val="en-GB"/>
        </w:rPr>
        <w:t>13.08.2021, 16:30</w:t>
      </w:r>
      <w:r w:rsidRPr="00D827F2">
        <w:rPr>
          <w:rFonts w:ascii="Times New Roman" w:hAnsi="Times New Roman" w:cs="Times New Roman"/>
          <w:sz w:val="24"/>
          <w:lang w:val="en-GB"/>
        </w:rPr>
        <w:t xml:space="preserve"> (Romanian time), in sealed envelope, clearly written and in capital letters "</w:t>
      </w:r>
      <w:r w:rsidRPr="00D827F2">
        <w:rPr>
          <w:rFonts w:ascii="Times New Roman" w:hAnsi="Times New Roman" w:cs="Times New Roman"/>
          <w:b/>
          <w:sz w:val="24"/>
          <w:lang w:val="en-GB"/>
        </w:rPr>
        <w:t>FOR THE GENERAL MEETINGS OF THE SHAREHOLDERS OF AGROSERV MĂRIUȚA SA FROM AUGUST 18, 2021</w:t>
      </w:r>
      <w:r w:rsidRPr="00D827F2">
        <w:rPr>
          <w:rFonts w:ascii="Times New Roman" w:hAnsi="Times New Roman" w:cs="Times New Roman"/>
          <w:sz w:val="24"/>
          <w:lang w:val="en-GB"/>
        </w:rPr>
        <w:t>";</w:t>
      </w:r>
    </w:p>
    <w:p w14:paraId="41641975"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lastRenderedPageBreak/>
        <w:t xml:space="preserve">b) sent by e-mail with extended electronic signature incorporated, according to Law no. 455/2001 regarding the electronic signature, accompanied by valid identification documents, to the address ir@milkfarm.eu, mentioning the subject: </w:t>
      </w:r>
      <w:r w:rsidRPr="00D827F2">
        <w:rPr>
          <w:rFonts w:ascii="Times New Roman" w:hAnsi="Times New Roman" w:cs="Times New Roman"/>
          <w:b/>
          <w:sz w:val="24"/>
          <w:lang w:val="en-GB"/>
        </w:rPr>
        <w:t>"FOR THE GENERAL MEETINGS OF THE SHAREHOLDERS OF AGROSERV MĂRIUȚA SA FROM AUGUST 18, 2021</w:t>
      </w:r>
      <w:r w:rsidRPr="00D827F2">
        <w:rPr>
          <w:rFonts w:ascii="Times New Roman" w:hAnsi="Times New Roman" w:cs="Times New Roman"/>
          <w:sz w:val="24"/>
          <w:lang w:val="en-GB"/>
        </w:rPr>
        <w:t xml:space="preserve">" until </w:t>
      </w:r>
      <w:r w:rsidRPr="00D827F2">
        <w:rPr>
          <w:rFonts w:ascii="Times New Roman" w:hAnsi="Times New Roman" w:cs="Times New Roman"/>
          <w:b/>
          <w:sz w:val="24"/>
          <w:lang w:val="en-GB"/>
        </w:rPr>
        <w:t>13.08.2021, 16:30</w:t>
      </w:r>
      <w:r w:rsidRPr="00D827F2">
        <w:rPr>
          <w:rFonts w:ascii="Times New Roman" w:hAnsi="Times New Roman" w:cs="Times New Roman"/>
          <w:sz w:val="24"/>
          <w:lang w:val="en-GB"/>
        </w:rPr>
        <w:t xml:space="preserve"> (Romanian time).</w:t>
      </w:r>
    </w:p>
    <w:p w14:paraId="38316A62"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The statement on your own responsibility given by the legal representative of the intermediary or by the lawyer, who received the power of attorney through the general power of attorney granted by a shareholder as a client, will specify the following:</w:t>
      </w:r>
    </w:p>
    <w:p w14:paraId="5ACAF303"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b/>
          <w:sz w:val="24"/>
          <w:lang w:val="en-GB"/>
        </w:rPr>
        <w:t>(</w:t>
      </w:r>
      <w:proofErr w:type="spellStart"/>
      <w:r w:rsidRPr="00D827F2">
        <w:rPr>
          <w:rFonts w:ascii="Times New Roman" w:hAnsi="Times New Roman" w:cs="Times New Roman"/>
          <w:b/>
          <w:sz w:val="24"/>
          <w:lang w:val="en-GB"/>
        </w:rPr>
        <w:t>i</w:t>
      </w:r>
      <w:proofErr w:type="spellEnd"/>
      <w:r w:rsidRPr="00D827F2">
        <w:rPr>
          <w:rFonts w:ascii="Times New Roman" w:hAnsi="Times New Roman" w:cs="Times New Roman"/>
          <w:b/>
          <w:sz w:val="24"/>
          <w:lang w:val="en-GB"/>
        </w:rPr>
        <w:t>)</w:t>
      </w:r>
      <w:r w:rsidRPr="00D827F2">
        <w:rPr>
          <w:rFonts w:ascii="Times New Roman" w:hAnsi="Times New Roman" w:cs="Times New Roman"/>
          <w:sz w:val="24"/>
          <w:lang w:val="en-GB"/>
        </w:rPr>
        <w:t xml:space="preserve"> the power of attorney is granted by that shareholder, as a client, to the intermediary or, as the case may be, to the lawyer;</w:t>
      </w:r>
    </w:p>
    <w:p w14:paraId="36D9A9E2"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b/>
          <w:sz w:val="24"/>
          <w:lang w:val="en-GB"/>
        </w:rPr>
        <w:t>(ii)</w:t>
      </w:r>
      <w:r w:rsidRPr="00D827F2">
        <w:rPr>
          <w:rFonts w:ascii="Times New Roman" w:hAnsi="Times New Roman" w:cs="Times New Roman"/>
          <w:sz w:val="24"/>
          <w:lang w:val="en-GB"/>
        </w:rPr>
        <w:t xml:space="preserve"> the general power of attorney is signed by the shareholder, including by attaching an extended electronic signature, if applicable.</w:t>
      </w:r>
    </w:p>
    <w:p w14:paraId="57571D3D"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The declaration must be submitted to the Company in original, signed and, as the case may be, stamped, without completing other formalities in connection with its form. The declaration is submitted to the Company together with the general power of attorney, under the conditions and terms provided above.</w:t>
      </w:r>
    </w:p>
    <w:p w14:paraId="44099AB5"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Copies of the general proxies are retained by the Company, being mentioned in the minutes of each Meeting.</w:t>
      </w:r>
    </w:p>
    <w:p w14:paraId="3F80DAA9" w14:textId="77777777" w:rsidR="008664A6" w:rsidRPr="00D827F2" w:rsidRDefault="008664A6" w:rsidP="008664A6">
      <w:pPr>
        <w:jc w:val="both"/>
        <w:rPr>
          <w:rFonts w:ascii="Times New Roman" w:hAnsi="Times New Roman" w:cs="Times New Roman"/>
          <w:i/>
          <w:sz w:val="24"/>
          <w:u w:val="single"/>
          <w:lang w:val="en-GB"/>
        </w:rPr>
      </w:pPr>
      <w:r w:rsidRPr="00D827F2">
        <w:rPr>
          <w:rFonts w:ascii="Times New Roman" w:hAnsi="Times New Roman" w:cs="Times New Roman"/>
          <w:i/>
          <w:sz w:val="24"/>
          <w:u w:val="single"/>
          <w:lang w:val="en-GB"/>
        </w:rPr>
        <w:t>Other provisions regarding representation</w:t>
      </w:r>
    </w:p>
    <w:p w14:paraId="4D51551E"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Shareholders may appoint and revoke their representative by electronic means of data transmission, the revocation will take effect and be opposable to the Company if it has been received by the Company by the deadline for submission / transmission of proxies.</w:t>
      </w:r>
    </w:p>
    <w:p w14:paraId="443B43EE"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The proxy may not be replaced by another person unless this right has been expressly granted to him by the shareholder in the proxy. If the authorized person is a legal person, he may exercise his mandate received through any person who is part of its administrative or management body or among its employees.</w:t>
      </w:r>
    </w:p>
    <w:p w14:paraId="30A9C7BF" w14:textId="77777777" w:rsidR="008664A6" w:rsidRPr="00D827F2" w:rsidRDefault="008664A6" w:rsidP="008664A6">
      <w:pPr>
        <w:jc w:val="both"/>
        <w:rPr>
          <w:rFonts w:ascii="Times New Roman" w:hAnsi="Times New Roman" w:cs="Times New Roman"/>
          <w:i/>
          <w:sz w:val="24"/>
          <w:u w:val="single"/>
          <w:lang w:val="en-GB"/>
        </w:rPr>
      </w:pPr>
      <w:r w:rsidRPr="00D827F2">
        <w:rPr>
          <w:rFonts w:ascii="Times New Roman" w:hAnsi="Times New Roman" w:cs="Times New Roman"/>
          <w:i/>
          <w:sz w:val="24"/>
          <w:u w:val="single"/>
          <w:lang w:val="en-GB"/>
        </w:rPr>
        <w:t>Voting by correspondence</w:t>
      </w:r>
    </w:p>
    <w:p w14:paraId="7C60AC65"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 xml:space="preserve">The shareholders of the Company registered on the Reference Date in the register of shareholders of the Company kept by </w:t>
      </w:r>
      <w:r w:rsidR="007011C1">
        <w:rPr>
          <w:rFonts w:ascii="Times New Roman" w:hAnsi="Times New Roman" w:cs="Times New Roman"/>
          <w:sz w:val="24"/>
          <w:lang w:val="en-GB"/>
        </w:rPr>
        <w:t>Central Depositary</w:t>
      </w:r>
      <w:r w:rsidRPr="00D827F2">
        <w:rPr>
          <w:rFonts w:ascii="Times New Roman" w:hAnsi="Times New Roman" w:cs="Times New Roman"/>
          <w:sz w:val="24"/>
          <w:lang w:val="en-GB"/>
        </w:rPr>
        <w:t xml:space="preserve"> S.A. have the opportunity to vote by </w:t>
      </w:r>
      <w:r w:rsidR="00C70A47" w:rsidRPr="00D827F2">
        <w:rPr>
          <w:rFonts w:ascii="Times New Roman" w:hAnsi="Times New Roman" w:cs="Times New Roman"/>
          <w:sz w:val="24"/>
          <w:lang w:val="en-GB"/>
        </w:rPr>
        <w:t xml:space="preserve">correspondence </w:t>
      </w:r>
      <w:r w:rsidRPr="00D827F2">
        <w:rPr>
          <w:rFonts w:ascii="Times New Roman" w:hAnsi="Times New Roman" w:cs="Times New Roman"/>
          <w:sz w:val="24"/>
          <w:lang w:val="en-GB"/>
        </w:rPr>
        <w:t xml:space="preserve">using the ballot form for voting by </w:t>
      </w:r>
      <w:r w:rsidR="00C70A47" w:rsidRPr="00D827F2">
        <w:rPr>
          <w:rFonts w:ascii="Times New Roman" w:hAnsi="Times New Roman" w:cs="Times New Roman"/>
          <w:sz w:val="24"/>
          <w:lang w:val="en-GB"/>
        </w:rPr>
        <w:t xml:space="preserve">correspondence </w:t>
      </w:r>
      <w:r w:rsidRPr="00D827F2">
        <w:rPr>
          <w:rFonts w:ascii="Times New Roman" w:hAnsi="Times New Roman" w:cs="Times New Roman"/>
          <w:sz w:val="24"/>
          <w:lang w:val="en-GB"/>
        </w:rPr>
        <w:t>made available to shareholders by the Company, both in Romanian and in English.</w:t>
      </w:r>
    </w:p>
    <w:p w14:paraId="23C29FDF"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lastRenderedPageBreak/>
        <w:t xml:space="preserve">Voting by correspondence may be expressed by a conventional representative of the shareholder only if he has received from that shareholder a special / general power of attorney to be deposited with the Company in accordance with the special power of attorney section or the general power of attorney section, as the case may be or if the representative is a credit institution providing custody services, in compliance with </w:t>
      </w:r>
      <w:r w:rsidR="00C70A47" w:rsidRPr="00D827F2">
        <w:rPr>
          <w:rFonts w:ascii="Times New Roman" w:hAnsi="Times New Roman" w:cs="Times New Roman"/>
          <w:sz w:val="24"/>
          <w:lang w:val="en-GB"/>
        </w:rPr>
        <w:t>article 92 paragraph</w:t>
      </w:r>
      <w:r w:rsidRPr="00D827F2">
        <w:rPr>
          <w:rFonts w:ascii="Times New Roman" w:hAnsi="Times New Roman" w:cs="Times New Roman"/>
          <w:sz w:val="24"/>
          <w:lang w:val="en-GB"/>
        </w:rPr>
        <w:t xml:space="preserve"> (11) of Law no. 24/2017.</w:t>
      </w:r>
    </w:p>
    <w:p w14:paraId="7C7BE72E" w14:textId="77777777" w:rsidR="00596CC4"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 xml:space="preserve">In this case, only the vote cast in person or through a representative shall be taken into account. If the person is a shareholder through personal participation at the Meeting other than that which has cast his vote by correspondence, then, for the validity of his vote, it submitted to the secretary of the meeting of the Assembly revoking written vote by </w:t>
      </w:r>
      <w:r w:rsidR="00C70A47" w:rsidRPr="00D827F2">
        <w:rPr>
          <w:rFonts w:ascii="Times New Roman" w:hAnsi="Times New Roman" w:cs="Times New Roman"/>
          <w:sz w:val="24"/>
          <w:lang w:val="en-GB"/>
        </w:rPr>
        <w:t xml:space="preserve">correspondence </w:t>
      </w:r>
      <w:r w:rsidRPr="00D827F2">
        <w:rPr>
          <w:rFonts w:ascii="Times New Roman" w:hAnsi="Times New Roman" w:cs="Times New Roman"/>
          <w:sz w:val="24"/>
          <w:lang w:val="en-GB"/>
        </w:rPr>
        <w:t>signed by the shareholder or representative who cast his vote by correspondence. This is not necessary if the shareholder or his legal representative is present in person at the Meeting.</w:t>
      </w:r>
    </w:p>
    <w:p w14:paraId="3860C041"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 xml:space="preserve">In the case of voting by </w:t>
      </w:r>
      <w:r w:rsidR="00C70A47" w:rsidRPr="00D827F2">
        <w:rPr>
          <w:rFonts w:ascii="Times New Roman" w:hAnsi="Times New Roman" w:cs="Times New Roman"/>
          <w:sz w:val="24"/>
          <w:lang w:val="en-GB"/>
        </w:rPr>
        <w:t>correspondence</w:t>
      </w:r>
      <w:r w:rsidRPr="00D827F2">
        <w:rPr>
          <w:rFonts w:ascii="Times New Roman" w:hAnsi="Times New Roman" w:cs="Times New Roman"/>
          <w:sz w:val="24"/>
          <w:lang w:val="en-GB"/>
        </w:rPr>
        <w:t>, the ballot papers, completed in Romanian or English and signed, together with a copy of the shareholder's identity document, may be submitted as follows:</w:t>
      </w:r>
    </w:p>
    <w:p w14:paraId="72BC50DB"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 xml:space="preserve">a) submitted to the registry of the Company from </w:t>
      </w:r>
      <w:proofErr w:type="spellStart"/>
      <w:r w:rsidRPr="00D827F2">
        <w:rPr>
          <w:rFonts w:ascii="Times New Roman" w:hAnsi="Times New Roman" w:cs="Times New Roman"/>
          <w:sz w:val="24"/>
          <w:lang w:val="en-GB"/>
        </w:rPr>
        <w:t>Drăgoești</w:t>
      </w:r>
      <w:proofErr w:type="spellEnd"/>
      <w:r w:rsidRPr="00D827F2">
        <w:rPr>
          <w:rFonts w:ascii="Times New Roman" w:hAnsi="Times New Roman" w:cs="Times New Roman"/>
          <w:sz w:val="24"/>
          <w:lang w:val="en-GB"/>
        </w:rPr>
        <w:t xml:space="preserve">, </w:t>
      </w:r>
      <w:r w:rsidR="00C70A47" w:rsidRPr="00D827F2">
        <w:rPr>
          <w:rFonts w:ascii="Times New Roman" w:hAnsi="Times New Roman" w:cs="Times New Roman"/>
          <w:sz w:val="24"/>
          <w:lang w:val="en-GB"/>
        </w:rPr>
        <w:t xml:space="preserve">59 </w:t>
      </w:r>
      <w:proofErr w:type="spellStart"/>
      <w:r w:rsidR="00C70A47" w:rsidRPr="00D827F2">
        <w:rPr>
          <w:rFonts w:ascii="Times New Roman" w:hAnsi="Times New Roman" w:cs="Times New Roman"/>
          <w:sz w:val="24"/>
          <w:lang w:val="en-GB"/>
        </w:rPr>
        <w:t>Primariei</w:t>
      </w:r>
      <w:proofErr w:type="spellEnd"/>
      <w:r w:rsidR="00C70A47" w:rsidRPr="00D827F2">
        <w:rPr>
          <w:rFonts w:ascii="Times New Roman" w:hAnsi="Times New Roman" w:cs="Times New Roman"/>
          <w:sz w:val="24"/>
          <w:lang w:val="en-GB"/>
        </w:rPr>
        <w:t xml:space="preserve"> Street </w:t>
      </w:r>
      <w:r w:rsidRPr="00D827F2">
        <w:rPr>
          <w:rFonts w:ascii="Times New Roman" w:hAnsi="Times New Roman" w:cs="Times New Roman"/>
          <w:sz w:val="24"/>
          <w:lang w:val="en-GB"/>
        </w:rPr>
        <w:t xml:space="preserve">(milk processing factory), postal code 927100, </w:t>
      </w:r>
      <w:proofErr w:type="spellStart"/>
      <w:r w:rsidRPr="00D827F2">
        <w:rPr>
          <w:rFonts w:ascii="Times New Roman" w:hAnsi="Times New Roman" w:cs="Times New Roman"/>
          <w:sz w:val="24"/>
          <w:lang w:val="en-GB"/>
        </w:rPr>
        <w:t>Ialomița</w:t>
      </w:r>
      <w:proofErr w:type="spellEnd"/>
      <w:r w:rsidRPr="00D827F2">
        <w:rPr>
          <w:rFonts w:ascii="Times New Roman" w:hAnsi="Times New Roman" w:cs="Times New Roman"/>
          <w:sz w:val="24"/>
          <w:lang w:val="en-GB"/>
        </w:rPr>
        <w:t xml:space="preserve"> county, Romania or sent by any form of courier, with confirmation of receipt to the Company's registry, until </w:t>
      </w:r>
      <w:r w:rsidRPr="00D827F2">
        <w:rPr>
          <w:rFonts w:ascii="Times New Roman" w:hAnsi="Times New Roman" w:cs="Times New Roman"/>
          <w:b/>
          <w:sz w:val="24"/>
          <w:lang w:val="en-GB"/>
        </w:rPr>
        <w:t>13.08.2021, 16:30</w:t>
      </w:r>
      <w:r w:rsidRPr="00D827F2">
        <w:rPr>
          <w:rFonts w:ascii="Times New Roman" w:hAnsi="Times New Roman" w:cs="Times New Roman"/>
          <w:sz w:val="24"/>
          <w:lang w:val="en-GB"/>
        </w:rPr>
        <w:t xml:space="preserve"> (Romanian time), in sealed envelope, clearly written and in capital letters "</w:t>
      </w:r>
      <w:r w:rsidRPr="00D827F2">
        <w:rPr>
          <w:rFonts w:ascii="Times New Roman" w:hAnsi="Times New Roman" w:cs="Times New Roman"/>
          <w:b/>
          <w:sz w:val="24"/>
          <w:lang w:val="en-GB"/>
        </w:rPr>
        <w:t>FOR THE GENERAL MEETINGS OF THE SHAREHOLDERS OF AGROSERV MĂRIUȚA SA FROM AUGUST 18, 2021</w:t>
      </w:r>
      <w:r w:rsidRPr="00D827F2">
        <w:rPr>
          <w:rFonts w:ascii="Times New Roman" w:hAnsi="Times New Roman" w:cs="Times New Roman"/>
          <w:sz w:val="24"/>
          <w:lang w:val="en-GB"/>
        </w:rPr>
        <w:t>";</w:t>
      </w:r>
    </w:p>
    <w:p w14:paraId="3D76DA32"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b) sent by e-mail with extended electronic signature incorporated, according to Law no. 455/2001 regarding the electronic signature, accompanied by valid identification documents, to the address ir@milkfarm.eu, mentioning the subject: "</w:t>
      </w:r>
      <w:r w:rsidRPr="00D827F2">
        <w:rPr>
          <w:rFonts w:ascii="Times New Roman" w:hAnsi="Times New Roman" w:cs="Times New Roman"/>
          <w:b/>
          <w:sz w:val="24"/>
          <w:lang w:val="en-GB"/>
        </w:rPr>
        <w:t>FOR THE GENERAL MEETINGS OF THE SHAREHOLDERS OF AGROSERV MĂRIUȚA SA FROM AUGUST 18, 2021</w:t>
      </w:r>
      <w:r w:rsidRPr="00D827F2">
        <w:rPr>
          <w:rFonts w:ascii="Times New Roman" w:hAnsi="Times New Roman" w:cs="Times New Roman"/>
          <w:sz w:val="24"/>
          <w:lang w:val="en-GB"/>
        </w:rPr>
        <w:t xml:space="preserve">" until </w:t>
      </w:r>
      <w:r w:rsidRPr="00D827F2">
        <w:rPr>
          <w:rFonts w:ascii="Times New Roman" w:hAnsi="Times New Roman" w:cs="Times New Roman"/>
          <w:b/>
          <w:sz w:val="24"/>
          <w:lang w:val="en-GB"/>
        </w:rPr>
        <w:t>13.08.2021, 16:30</w:t>
      </w:r>
      <w:r w:rsidRPr="00D827F2">
        <w:rPr>
          <w:rFonts w:ascii="Times New Roman" w:hAnsi="Times New Roman" w:cs="Times New Roman"/>
          <w:sz w:val="24"/>
          <w:lang w:val="en-GB"/>
        </w:rPr>
        <w:t xml:space="preserve"> (Romanian time).</w:t>
      </w:r>
    </w:p>
    <w:p w14:paraId="139D74BA" w14:textId="77777777" w:rsidR="008664A6" w:rsidRPr="00D827F2" w:rsidRDefault="008664A6" w:rsidP="008664A6">
      <w:pPr>
        <w:jc w:val="both"/>
        <w:rPr>
          <w:rFonts w:ascii="Times New Roman" w:hAnsi="Times New Roman" w:cs="Times New Roman"/>
          <w:i/>
          <w:sz w:val="24"/>
          <w:u w:val="single"/>
          <w:lang w:val="en-GB"/>
        </w:rPr>
      </w:pPr>
      <w:r w:rsidRPr="00D827F2">
        <w:rPr>
          <w:rFonts w:ascii="Times New Roman" w:hAnsi="Times New Roman" w:cs="Times New Roman"/>
          <w:i/>
          <w:sz w:val="24"/>
          <w:u w:val="single"/>
          <w:lang w:val="en-GB"/>
        </w:rPr>
        <w:t>Other provisions regarding Assemblies</w:t>
      </w:r>
    </w:p>
    <w:p w14:paraId="1A93BEC4"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 xml:space="preserve">The quality of shareholder, as well as, in the case of shareholders legal entities or entities without legal personality, the quality of legal representative is established based on the list of shareholders from the Reference Date / Registration Date, received by the Company from </w:t>
      </w:r>
      <w:r w:rsidR="007011C1">
        <w:rPr>
          <w:rFonts w:ascii="Times New Roman" w:hAnsi="Times New Roman" w:cs="Times New Roman"/>
          <w:sz w:val="24"/>
          <w:lang w:val="en-GB"/>
        </w:rPr>
        <w:t>CENTRAL DEPOSITARY</w:t>
      </w:r>
      <w:r w:rsidRPr="00D827F2">
        <w:rPr>
          <w:rFonts w:ascii="Times New Roman" w:hAnsi="Times New Roman" w:cs="Times New Roman"/>
          <w:sz w:val="24"/>
          <w:lang w:val="en-GB"/>
        </w:rPr>
        <w:t xml:space="preserve"> - SA, on based on the following documents submitted to the Company by the shareholder, issued by </w:t>
      </w:r>
      <w:r w:rsidR="007011C1">
        <w:rPr>
          <w:rFonts w:ascii="Times New Roman" w:hAnsi="Times New Roman" w:cs="Times New Roman"/>
          <w:sz w:val="24"/>
          <w:lang w:val="en-GB"/>
        </w:rPr>
        <w:t>CENTRAL DEPOSITARY</w:t>
      </w:r>
      <w:r w:rsidRPr="00D827F2">
        <w:rPr>
          <w:rFonts w:ascii="Times New Roman" w:hAnsi="Times New Roman" w:cs="Times New Roman"/>
          <w:sz w:val="24"/>
          <w:lang w:val="en-GB"/>
        </w:rPr>
        <w:t xml:space="preserve"> - SA or by participants providing custody services:</w:t>
      </w:r>
    </w:p>
    <w:p w14:paraId="310A2BB6" w14:textId="77777777" w:rsidR="008664A6" w:rsidRPr="00D827F2" w:rsidRDefault="008664A6" w:rsidP="00C70A47">
      <w:pPr>
        <w:ind w:left="720"/>
        <w:jc w:val="both"/>
        <w:rPr>
          <w:rFonts w:ascii="Times New Roman" w:hAnsi="Times New Roman" w:cs="Times New Roman"/>
          <w:sz w:val="24"/>
          <w:lang w:val="en-GB"/>
        </w:rPr>
      </w:pPr>
      <w:r w:rsidRPr="00D827F2">
        <w:rPr>
          <w:rFonts w:ascii="Times New Roman" w:hAnsi="Times New Roman" w:cs="Times New Roman"/>
          <w:sz w:val="24"/>
          <w:lang w:val="en-GB"/>
        </w:rPr>
        <w:t>a) the account statement from which results the quality of shareholder and the number of shares held;</w:t>
      </w:r>
    </w:p>
    <w:p w14:paraId="6E3BBC08" w14:textId="77777777" w:rsidR="008664A6" w:rsidRPr="00D827F2" w:rsidRDefault="008664A6" w:rsidP="00C70A47">
      <w:pPr>
        <w:ind w:left="720"/>
        <w:jc w:val="both"/>
        <w:rPr>
          <w:rFonts w:ascii="Times New Roman" w:hAnsi="Times New Roman" w:cs="Times New Roman"/>
          <w:sz w:val="24"/>
          <w:lang w:val="en-GB"/>
        </w:rPr>
      </w:pPr>
      <w:r w:rsidRPr="00D827F2">
        <w:rPr>
          <w:rFonts w:ascii="Times New Roman" w:hAnsi="Times New Roman" w:cs="Times New Roman"/>
          <w:sz w:val="24"/>
          <w:lang w:val="en-GB"/>
        </w:rPr>
        <w:lastRenderedPageBreak/>
        <w:t>b) documents attesting the registration of the information regarding the legal representative at the CENTRAL DEPOSITARY - S.A./respective participants.</w:t>
      </w:r>
    </w:p>
    <w:p w14:paraId="04A973B9" w14:textId="77777777" w:rsidR="008664A6" w:rsidRPr="00D827F2" w:rsidRDefault="008664A6" w:rsidP="008664A6">
      <w:pPr>
        <w:jc w:val="both"/>
        <w:rPr>
          <w:rFonts w:ascii="Times New Roman" w:hAnsi="Times New Roman" w:cs="Times New Roman"/>
          <w:sz w:val="24"/>
          <w:lang w:val="en-GB"/>
        </w:rPr>
      </w:pPr>
      <w:r w:rsidRPr="00D827F2">
        <w:rPr>
          <w:rFonts w:ascii="Times New Roman" w:hAnsi="Times New Roman" w:cs="Times New Roman"/>
          <w:sz w:val="24"/>
          <w:lang w:val="en-GB"/>
        </w:rPr>
        <w:t>The documents attesting the quality of legal representative drawn up in a foreign language, other than English, will be accompanied by a translation made by a certified translator in Romanian or English, without the need to legalize or apostille these documents, in all the cases described above in reference to:</w:t>
      </w:r>
    </w:p>
    <w:p w14:paraId="73C93A93" w14:textId="3056B068" w:rsidR="008664A6" w:rsidRPr="00D827F2" w:rsidRDefault="008664A6" w:rsidP="00C70A47">
      <w:pPr>
        <w:ind w:left="720"/>
        <w:jc w:val="both"/>
        <w:rPr>
          <w:rFonts w:ascii="Times New Roman" w:hAnsi="Times New Roman" w:cs="Times New Roman"/>
          <w:sz w:val="24"/>
          <w:lang w:val="en-GB"/>
        </w:rPr>
      </w:pPr>
      <w:r w:rsidRPr="00D827F2">
        <w:rPr>
          <w:rFonts w:ascii="Times New Roman" w:hAnsi="Times New Roman" w:cs="Times New Roman"/>
          <w:sz w:val="24"/>
          <w:lang w:val="en-GB"/>
        </w:rPr>
        <w:t>a) the identity documents of a person have in view the following documents: in the case of natural persons - bulletin / identity card / passport, and in the case of legal entities - bulletin / identity card / passport of the legal representative registered in the list of shareholders of the Company, issued by DEPO</w:t>
      </w:r>
      <w:r w:rsidR="00A87F29">
        <w:rPr>
          <w:rFonts w:ascii="Times New Roman" w:hAnsi="Times New Roman" w:cs="Times New Roman"/>
          <w:sz w:val="24"/>
          <w:lang w:val="en-GB"/>
        </w:rPr>
        <w:t>Z</w:t>
      </w:r>
      <w:r w:rsidRPr="00D827F2">
        <w:rPr>
          <w:rFonts w:ascii="Times New Roman" w:hAnsi="Times New Roman" w:cs="Times New Roman"/>
          <w:sz w:val="24"/>
          <w:lang w:val="en-GB"/>
        </w:rPr>
        <w:t>ITARUL CENTRAL - SA;</w:t>
      </w:r>
    </w:p>
    <w:p w14:paraId="09D9065A" w14:textId="77777777" w:rsidR="00C70A47" w:rsidRPr="00D827F2" w:rsidRDefault="00C70A47" w:rsidP="00C70A47">
      <w:pPr>
        <w:ind w:left="720"/>
        <w:jc w:val="both"/>
        <w:rPr>
          <w:rFonts w:ascii="Times New Roman" w:hAnsi="Times New Roman" w:cs="Times New Roman"/>
          <w:sz w:val="24"/>
          <w:lang w:val="en-GB"/>
        </w:rPr>
      </w:pPr>
      <w:r w:rsidRPr="00D827F2">
        <w:rPr>
          <w:rFonts w:ascii="Times New Roman" w:hAnsi="Times New Roman" w:cs="Times New Roman"/>
          <w:sz w:val="24"/>
          <w:lang w:val="en-GB"/>
        </w:rPr>
        <w:t xml:space="preserve">b) the shareholders' representative registered in the list of shareholders issued by </w:t>
      </w:r>
      <w:r w:rsidR="007011C1">
        <w:rPr>
          <w:rFonts w:ascii="Times New Roman" w:hAnsi="Times New Roman" w:cs="Times New Roman"/>
          <w:sz w:val="24"/>
          <w:lang w:val="en-GB"/>
        </w:rPr>
        <w:t>Central Depositary</w:t>
      </w:r>
      <w:r w:rsidRPr="00D827F2">
        <w:rPr>
          <w:rFonts w:ascii="Times New Roman" w:hAnsi="Times New Roman" w:cs="Times New Roman"/>
          <w:sz w:val="24"/>
          <w:lang w:val="en-GB"/>
        </w:rPr>
        <w:t xml:space="preserve"> - SA, if the respective representative is not registered as such in the records of </w:t>
      </w:r>
      <w:r w:rsidR="007011C1">
        <w:rPr>
          <w:rFonts w:ascii="Times New Roman" w:hAnsi="Times New Roman" w:cs="Times New Roman"/>
          <w:sz w:val="24"/>
          <w:lang w:val="en-GB"/>
        </w:rPr>
        <w:t>Central Depositary</w:t>
      </w:r>
      <w:r w:rsidRPr="00D827F2">
        <w:rPr>
          <w:rFonts w:ascii="Times New Roman" w:hAnsi="Times New Roman" w:cs="Times New Roman"/>
          <w:sz w:val="24"/>
          <w:lang w:val="en-GB"/>
        </w:rPr>
        <w:t xml:space="preserve"> - SA, </w:t>
      </w:r>
      <w:proofErr w:type="gramStart"/>
      <w:r w:rsidRPr="00D827F2">
        <w:rPr>
          <w:rFonts w:ascii="Times New Roman" w:hAnsi="Times New Roman" w:cs="Times New Roman"/>
          <w:sz w:val="24"/>
          <w:lang w:val="en-GB"/>
        </w:rPr>
        <w:t>a</w:t>
      </w:r>
      <w:proofErr w:type="gramEnd"/>
      <w:r w:rsidRPr="00D827F2">
        <w:rPr>
          <w:rFonts w:ascii="Times New Roman" w:hAnsi="Times New Roman" w:cs="Times New Roman"/>
          <w:sz w:val="24"/>
          <w:lang w:val="en-GB"/>
        </w:rPr>
        <w:t xml:space="preserve"> identification certificate issued by the Trade Register or any other document shall be sent to identify the shareholder's representative. equivalent, in original or in a copy conforming to the original issued by a competent authority of the State in which the shareholder is legally registered, which is valid and which certifies the status of legal representative.</w:t>
      </w:r>
    </w:p>
    <w:p w14:paraId="65D5625D" w14:textId="77777777" w:rsidR="00C70A47" w:rsidRPr="00D827F2" w:rsidRDefault="00C70A47" w:rsidP="00C70A47">
      <w:pPr>
        <w:jc w:val="both"/>
        <w:rPr>
          <w:rFonts w:ascii="Times New Roman" w:hAnsi="Times New Roman" w:cs="Times New Roman"/>
          <w:sz w:val="24"/>
          <w:lang w:val="en-GB"/>
        </w:rPr>
      </w:pPr>
      <w:r w:rsidRPr="00D827F2">
        <w:rPr>
          <w:rFonts w:ascii="Times New Roman" w:hAnsi="Times New Roman" w:cs="Times New Roman"/>
          <w:sz w:val="24"/>
          <w:lang w:val="en-GB"/>
        </w:rPr>
        <w:t>Failure to send general or special proxies / voting forms by correspondence by the established date is sanctioned with the loss of the right to vote by representative / by correspondence within the OGMS and / or EGMS. The special proxies / mail voting forms that do not contain at least the information contained in the form provided by the Company are not opposable to the Company, nor are the general proxies that do not contain the minimum information required by the legal provisions.</w:t>
      </w:r>
    </w:p>
    <w:p w14:paraId="462B886A" w14:textId="77777777" w:rsidR="00C70A47" w:rsidRPr="00D827F2" w:rsidRDefault="00C70A47" w:rsidP="00C70A47">
      <w:pPr>
        <w:jc w:val="both"/>
        <w:rPr>
          <w:rFonts w:ascii="Times New Roman" w:hAnsi="Times New Roman" w:cs="Times New Roman"/>
          <w:sz w:val="24"/>
          <w:u w:val="single"/>
          <w:lang w:val="en-GB"/>
        </w:rPr>
      </w:pPr>
      <w:r w:rsidRPr="00D827F2">
        <w:rPr>
          <w:rFonts w:ascii="Times New Roman" w:hAnsi="Times New Roman" w:cs="Times New Roman"/>
          <w:sz w:val="24"/>
          <w:u w:val="single"/>
          <w:lang w:val="en-GB"/>
        </w:rPr>
        <w:t xml:space="preserve">If on </w:t>
      </w:r>
      <w:r w:rsidRPr="00D827F2">
        <w:rPr>
          <w:rFonts w:ascii="Times New Roman" w:hAnsi="Times New Roman" w:cs="Times New Roman"/>
          <w:b/>
          <w:sz w:val="24"/>
          <w:u w:val="single"/>
          <w:lang w:val="en-GB"/>
        </w:rPr>
        <w:t>18.08.2021</w:t>
      </w:r>
      <w:r w:rsidRPr="00D827F2">
        <w:rPr>
          <w:rFonts w:ascii="Times New Roman" w:hAnsi="Times New Roman" w:cs="Times New Roman"/>
          <w:sz w:val="24"/>
          <w:u w:val="single"/>
          <w:lang w:val="en-GB"/>
        </w:rPr>
        <w:t xml:space="preserve"> (the date of the first convocation of the OGMS, respectively of the EGMS) the legal and statutory validity conditions for holding the OGMS and / or the EGMS are not met, the respective Assembly is convened for </w:t>
      </w:r>
      <w:r w:rsidRPr="00D827F2">
        <w:rPr>
          <w:rFonts w:ascii="Times New Roman" w:hAnsi="Times New Roman" w:cs="Times New Roman"/>
          <w:b/>
          <w:sz w:val="24"/>
          <w:u w:val="single"/>
          <w:lang w:val="en-GB"/>
        </w:rPr>
        <w:t>19.08.2021</w:t>
      </w:r>
      <w:r w:rsidRPr="00D827F2">
        <w:rPr>
          <w:rFonts w:ascii="Times New Roman" w:hAnsi="Times New Roman" w:cs="Times New Roman"/>
          <w:sz w:val="24"/>
          <w:u w:val="single"/>
          <w:lang w:val="en-GB"/>
        </w:rPr>
        <w:t xml:space="preserve"> in the same place, at the same time and having the same agenda.</w:t>
      </w:r>
    </w:p>
    <w:p w14:paraId="0F1D234D" w14:textId="77777777" w:rsidR="00C70A47" w:rsidRPr="00D827F2" w:rsidRDefault="00C70A47" w:rsidP="00C70A47">
      <w:pPr>
        <w:jc w:val="both"/>
        <w:rPr>
          <w:rFonts w:ascii="Times New Roman" w:hAnsi="Times New Roman" w:cs="Times New Roman"/>
          <w:sz w:val="24"/>
          <w:lang w:val="en-GB"/>
        </w:rPr>
      </w:pPr>
      <w:r w:rsidRPr="00D827F2">
        <w:rPr>
          <w:rFonts w:ascii="Times New Roman" w:hAnsi="Times New Roman" w:cs="Times New Roman"/>
          <w:sz w:val="24"/>
          <w:lang w:val="en-GB"/>
        </w:rPr>
        <w:t xml:space="preserve">The documents and information materials relating to the items included on the agenda of the Assemblies, the present convocation, the draft decisions, the total number of shares and voting rights at the date of the convocation, as well as the special power of attorney and correspondence voting forms for the Assemblies will be made available to shareholders, both in Romanian and in English, </w:t>
      </w:r>
      <w:r w:rsidRPr="00D827F2">
        <w:rPr>
          <w:rFonts w:ascii="Times New Roman" w:hAnsi="Times New Roman" w:cs="Times New Roman"/>
          <w:b/>
          <w:sz w:val="24"/>
          <w:lang w:val="en-GB"/>
        </w:rPr>
        <w:t>starting with 16.07.2021</w:t>
      </w:r>
      <w:r w:rsidRPr="00D827F2">
        <w:rPr>
          <w:rFonts w:ascii="Times New Roman" w:hAnsi="Times New Roman" w:cs="Times New Roman"/>
          <w:sz w:val="24"/>
          <w:lang w:val="en-GB"/>
        </w:rPr>
        <w:t xml:space="preserve"> at the headquarters of the Company from </w:t>
      </w:r>
      <w:proofErr w:type="spellStart"/>
      <w:r w:rsidRPr="00D827F2">
        <w:rPr>
          <w:rFonts w:ascii="Times New Roman" w:hAnsi="Times New Roman" w:cs="Times New Roman"/>
          <w:sz w:val="24"/>
          <w:lang w:val="en-GB"/>
        </w:rPr>
        <w:t>Drăgoești</w:t>
      </w:r>
      <w:proofErr w:type="spellEnd"/>
      <w:r w:rsidRPr="00D827F2">
        <w:rPr>
          <w:rFonts w:ascii="Times New Roman" w:hAnsi="Times New Roman" w:cs="Times New Roman"/>
          <w:sz w:val="24"/>
          <w:lang w:val="en-GB"/>
        </w:rPr>
        <w:t xml:space="preserve">, 59 </w:t>
      </w:r>
      <w:proofErr w:type="spellStart"/>
      <w:r w:rsidRPr="00D827F2">
        <w:rPr>
          <w:rFonts w:ascii="Times New Roman" w:hAnsi="Times New Roman" w:cs="Times New Roman"/>
          <w:sz w:val="24"/>
          <w:lang w:val="en-GB"/>
        </w:rPr>
        <w:t>Primariei</w:t>
      </w:r>
      <w:proofErr w:type="spellEnd"/>
      <w:r w:rsidRPr="00D827F2">
        <w:rPr>
          <w:rFonts w:ascii="Times New Roman" w:hAnsi="Times New Roman" w:cs="Times New Roman"/>
          <w:sz w:val="24"/>
          <w:lang w:val="en-GB"/>
        </w:rPr>
        <w:t xml:space="preserve"> Street (milk processing factory), postal code 927100, </w:t>
      </w:r>
      <w:proofErr w:type="spellStart"/>
      <w:r w:rsidRPr="00D827F2">
        <w:rPr>
          <w:rFonts w:ascii="Times New Roman" w:hAnsi="Times New Roman" w:cs="Times New Roman"/>
          <w:sz w:val="24"/>
          <w:lang w:val="en-GB"/>
        </w:rPr>
        <w:t>Ialomița</w:t>
      </w:r>
      <w:proofErr w:type="spellEnd"/>
      <w:r w:rsidRPr="00D827F2">
        <w:rPr>
          <w:rFonts w:ascii="Times New Roman" w:hAnsi="Times New Roman" w:cs="Times New Roman"/>
          <w:sz w:val="24"/>
          <w:lang w:val="en-GB"/>
        </w:rPr>
        <w:t xml:space="preserve"> county, Romania and will be made available on the Company's website (www.laptariacucaimac.ro, </w:t>
      </w:r>
      <w:r w:rsidRPr="00D827F2">
        <w:rPr>
          <w:rFonts w:ascii="Times New Roman" w:hAnsi="Times New Roman" w:cs="Times New Roman"/>
          <w:i/>
          <w:sz w:val="24"/>
          <w:lang w:val="en-GB"/>
        </w:rPr>
        <w:t>Corporate</w:t>
      </w:r>
      <w:r w:rsidRPr="00D827F2">
        <w:rPr>
          <w:rFonts w:ascii="Times New Roman" w:hAnsi="Times New Roman" w:cs="Times New Roman"/>
          <w:sz w:val="24"/>
          <w:lang w:val="en-GB"/>
        </w:rPr>
        <w:t xml:space="preserve"> section).</w:t>
      </w:r>
    </w:p>
    <w:p w14:paraId="6BDFFDD0" w14:textId="77777777" w:rsidR="00C70A47" w:rsidRPr="00D827F2" w:rsidRDefault="00C70A47" w:rsidP="00C70A47">
      <w:pPr>
        <w:jc w:val="both"/>
        <w:rPr>
          <w:rFonts w:ascii="Times New Roman" w:hAnsi="Times New Roman" w:cs="Times New Roman"/>
          <w:sz w:val="24"/>
          <w:lang w:val="en-GB"/>
        </w:rPr>
      </w:pPr>
      <w:r w:rsidRPr="00D827F2">
        <w:rPr>
          <w:rFonts w:ascii="Times New Roman" w:hAnsi="Times New Roman" w:cs="Times New Roman"/>
          <w:sz w:val="24"/>
          <w:lang w:val="en-GB"/>
        </w:rPr>
        <w:lastRenderedPageBreak/>
        <w:t xml:space="preserve">At the date of the convocation, the share capital of the Company consists of </w:t>
      </w:r>
      <w:r w:rsidRPr="00D827F2">
        <w:rPr>
          <w:rFonts w:ascii="Times New Roman" w:hAnsi="Times New Roman" w:cs="Times New Roman"/>
          <w:b/>
          <w:sz w:val="24"/>
          <w:lang w:val="en-GB"/>
        </w:rPr>
        <w:t>1,731,020</w:t>
      </w:r>
      <w:r w:rsidRPr="00D827F2">
        <w:rPr>
          <w:rFonts w:ascii="Times New Roman" w:hAnsi="Times New Roman" w:cs="Times New Roman"/>
          <w:sz w:val="24"/>
          <w:lang w:val="en-GB"/>
        </w:rPr>
        <w:t xml:space="preserve"> registered shares, each share giving the right to one vote; At the date of the Call, the Company does not own any shares, therefore, the total number of voting rights at the date of the call is </w:t>
      </w:r>
      <w:r w:rsidRPr="00D827F2">
        <w:rPr>
          <w:rFonts w:ascii="Times New Roman" w:hAnsi="Times New Roman" w:cs="Times New Roman"/>
          <w:b/>
          <w:sz w:val="24"/>
          <w:lang w:val="en-GB"/>
        </w:rPr>
        <w:t>1,731,020</w:t>
      </w:r>
      <w:r w:rsidRPr="00D827F2">
        <w:rPr>
          <w:rFonts w:ascii="Times New Roman" w:hAnsi="Times New Roman" w:cs="Times New Roman"/>
          <w:sz w:val="24"/>
          <w:lang w:val="en-GB"/>
        </w:rPr>
        <w:t xml:space="preserve"> voting rights.</w:t>
      </w:r>
    </w:p>
    <w:p w14:paraId="0B190149" w14:textId="77777777" w:rsidR="00C70A47" w:rsidRPr="00D827F2" w:rsidRDefault="00C70A47" w:rsidP="00C70A47">
      <w:pPr>
        <w:jc w:val="both"/>
        <w:rPr>
          <w:rFonts w:ascii="Times New Roman" w:hAnsi="Times New Roman" w:cs="Times New Roman"/>
          <w:sz w:val="24"/>
          <w:lang w:val="en-GB"/>
        </w:rPr>
      </w:pPr>
      <w:r w:rsidRPr="00D827F2">
        <w:rPr>
          <w:rFonts w:ascii="Times New Roman" w:hAnsi="Times New Roman" w:cs="Times New Roman"/>
          <w:sz w:val="24"/>
          <w:lang w:val="en-GB"/>
        </w:rPr>
        <w:t>The draft decisions proposed by the shareholders will be added to the Company's website as soon as possible, after their receipt by the Company.</w:t>
      </w:r>
    </w:p>
    <w:p w14:paraId="59531693" w14:textId="77777777" w:rsidR="00C70A47" w:rsidRPr="00D827F2" w:rsidRDefault="00C70A47" w:rsidP="00C70A47">
      <w:pPr>
        <w:jc w:val="both"/>
        <w:rPr>
          <w:rFonts w:ascii="Times New Roman" w:hAnsi="Times New Roman" w:cs="Times New Roman"/>
          <w:sz w:val="24"/>
          <w:lang w:val="en-GB"/>
        </w:rPr>
      </w:pPr>
      <w:r w:rsidRPr="00D827F2">
        <w:rPr>
          <w:rFonts w:ascii="Times New Roman" w:hAnsi="Times New Roman" w:cs="Times New Roman"/>
          <w:sz w:val="24"/>
          <w:lang w:val="en-GB"/>
        </w:rPr>
        <w:t xml:space="preserve">Additional information can be obtained at, address ir@milkfarm.eu, at the telephone number +40 786 335 616 and on the Company's website </w:t>
      </w:r>
      <w:hyperlink r:id="rId7" w:history="1">
        <w:r w:rsidRPr="00D827F2">
          <w:rPr>
            <w:rStyle w:val="Hyperlink"/>
            <w:rFonts w:ascii="Times New Roman" w:hAnsi="Times New Roman" w:cs="Times New Roman"/>
            <w:sz w:val="24"/>
            <w:lang w:val="en-GB"/>
          </w:rPr>
          <w:t>www.laptariacucaimac.ro</w:t>
        </w:r>
      </w:hyperlink>
      <w:r w:rsidRPr="00D827F2">
        <w:rPr>
          <w:rFonts w:ascii="Times New Roman" w:hAnsi="Times New Roman" w:cs="Times New Roman"/>
          <w:sz w:val="24"/>
          <w:lang w:val="en-GB"/>
        </w:rPr>
        <w:t>.</w:t>
      </w:r>
    </w:p>
    <w:p w14:paraId="6395E310" w14:textId="77777777" w:rsidR="00C70A47" w:rsidRPr="00D827F2" w:rsidRDefault="00C70A47" w:rsidP="00C70A47">
      <w:pPr>
        <w:jc w:val="both"/>
        <w:rPr>
          <w:rFonts w:ascii="Times New Roman" w:hAnsi="Times New Roman" w:cs="Times New Roman"/>
          <w:sz w:val="24"/>
          <w:lang w:val="en-GB"/>
        </w:rPr>
      </w:pPr>
    </w:p>
    <w:p w14:paraId="0834B89A" w14:textId="77777777" w:rsidR="00C70A47" w:rsidRPr="00D827F2" w:rsidRDefault="00C70A47" w:rsidP="00C70A47">
      <w:pPr>
        <w:spacing w:after="0"/>
        <w:jc w:val="center"/>
        <w:rPr>
          <w:rFonts w:ascii="Times New Roman" w:hAnsi="Times New Roman" w:cs="Times New Roman"/>
          <w:sz w:val="24"/>
          <w:lang w:val="en-GB"/>
        </w:rPr>
      </w:pPr>
      <w:r w:rsidRPr="00D827F2">
        <w:rPr>
          <w:rFonts w:ascii="Times New Roman" w:hAnsi="Times New Roman" w:cs="Times New Roman"/>
          <w:sz w:val="24"/>
          <w:lang w:val="en-GB"/>
        </w:rPr>
        <w:t>Sole administrator</w:t>
      </w:r>
    </w:p>
    <w:p w14:paraId="699AB2FA" w14:textId="77777777" w:rsidR="00C70A47" w:rsidRPr="00D827F2" w:rsidRDefault="00C70A47" w:rsidP="00C70A47">
      <w:pPr>
        <w:spacing w:after="0"/>
        <w:jc w:val="center"/>
        <w:rPr>
          <w:rFonts w:ascii="Times New Roman" w:hAnsi="Times New Roman" w:cs="Times New Roman"/>
          <w:sz w:val="24"/>
          <w:lang w:val="en-GB"/>
        </w:rPr>
      </w:pPr>
      <w:proofErr w:type="spellStart"/>
      <w:r w:rsidRPr="00D827F2">
        <w:rPr>
          <w:rFonts w:ascii="Times New Roman" w:hAnsi="Times New Roman" w:cs="Times New Roman"/>
          <w:sz w:val="24"/>
          <w:lang w:val="en-GB"/>
        </w:rPr>
        <w:t>Șerban</w:t>
      </w:r>
      <w:proofErr w:type="spellEnd"/>
      <w:r w:rsidRPr="00D827F2">
        <w:rPr>
          <w:rFonts w:ascii="Times New Roman" w:hAnsi="Times New Roman" w:cs="Times New Roman"/>
          <w:sz w:val="24"/>
          <w:lang w:val="en-GB"/>
        </w:rPr>
        <w:t xml:space="preserve"> </w:t>
      </w:r>
      <w:proofErr w:type="spellStart"/>
      <w:r w:rsidRPr="00D827F2">
        <w:rPr>
          <w:rFonts w:ascii="Times New Roman" w:hAnsi="Times New Roman" w:cs="Times New Roman"/>
          <w:sz w:val="24"/>
          <w:lang w:val="en-GB"/>
        </w:rPr>
        <w:t>Nicușor</w:t>
      </w:r>
      <w:proofErr w:type="spellEnd"/>
    </w:p>
    <w:p w14:paraId="6ED10226" w14:textId="77777777" w:rsidR="00C70A47" w:rsidRPr="00D827F2" w:rsidRDefault="00C70A47" w:rsidP="00C70A47">
      <w:pPr>
        <w:jc w:val="center"/>
        <w:rPr>
          <w:rFonts w:ascii="Times New Roman" w:hAnsi="Times New Roman" w:cs="Times New Roman"/>
          <w:b/>
          <w:sz w:val="24"/>
          <w:lang w:val="en-GB"/>
        </w:rPr>
      </w:pPr>
      <w:r w:rsidRPr="00D827F2">
        <w:rPr>
          <w:rFonts w:ascii="Times New Roman" w:hAnsi="Times New Roman" w:cs="Times New Roman"/>
          <w:b/>
          <w:sz w:val="24"/>
          <w:lang w:val="en-GB"/>
        </w:rPr>
        <w:t>AGROSERV MĂRIUȚA S.A.</w:t>
      </w:r>
    </w:p>
    <w:p w14:paraId="634C6A22" w14:textId="77777777" w:rsidR="008664A6" w:rsidRPr="00D827F2" w:rsidRDefault="008664A6" w:rsidP="008664A6">
      <w:pPr>
        <w:jc w:val="both"/>
        <w:rPr>
          <w:lang w:val="en-GB"/>
        </w:rPr>
      </w:pPr>
    </w:p>
    <w:sectPr w:rsidR="008664A6" w:rsidRPr="00D827F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92EA" w14:textId="77777777" w:rsidR="00DB7D7C" w:rsidRDefault="00DB7D7C" w:rsidP="00596CC4">
      <w:pPr>
        <w:spacing w:after="0" w:line="240" w:lineRule="auto"/>
      </w:pPr>
      <w:r>
        <w:separator/>
      </w:r>
    </w:p>
  </w:endnote>
  <w:endnote w:type="continuationSeparator" w:id="0">
    <w:p w14:paraId="52F7CAFC" w14:textId="77777777" w:rsidR="00DB7D7C" w:rsidRDefault="00DB7D7C" w:rsidP="00596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8AB8" w14:textId="77777777" w:rsidR="00DB7D7C" w:rsidRDefault="00DB7D7C" w:rsidP="00596CC4">
      <w:pPr>
        <w:spacing w:after="0" w:line="240" w:lineRule="auto"/>
      </w:pPr>
      <w:r>
        <w:separator/>
      </w:r>
    </w:p>
  </w:footnote>
  <w:footnote w:type="continuationSeparator" w:id="0">
    <w:p w14:paraId="2C8E1348" w14:textId="77777777" w:rsidR="00DB7D7C" w:rsidRDefault="00DB7D7C" w:rsidP="00596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11CD" w14:textId="77777777" w:rsidR="00596CC4" w:rsidRPr="00D827F2" w:rsidRDefault="00596CC4" w:rsidP="00D827F2">
    <w:pPr>
      <w:pStyle w:val="Header"/>
      <w:rPr>
        <w:rFonts w:ascii="Times New Roman" w:hAnsi="Times New Roman" w:cs="Times New Roman"/>
        <w:i/>
        <w:sz w:val="18"/>
        <w:szCs w:val="18"/>
      </w:rPr>
    </w:pPr>
  </w:p>
  <w:p w14:paraId="18E993B5" w14:textId="77777777" w:rsidR="00596CC4" w:rsidRPr="00D827F2" w:rsidRDefault="00596CC4" w:rsidP="00596CC4">
    <w:pPr>
      <w:pStyle w:val="Header"/>
      <w:jc w:val="right"/>
      <w:rPr>
        <w:rFonts w:ascii="Times New Roman" w:hAnsi="Times New Roman" w:cs="Times New Roman"/>
        <w:b/>
        <w:i/>
        <w:sz w:val="18"/>
        <w:szCs w:val="18"/>
        <w:lang w:val="ro-RO"/>
      </w:rPr>
    </w:pPr>
    <w:r w:rsidRPr="00D827F2">
      <w:rPr>
        <w:rFonts w:ascii="Times New Roman" w:hAnsi="Times New Roman" w:cs="Times New Roman"/>
        <w:b/>
        <w:i/>
        <w:noProof/>
        <w:sz w:val="18"/>
        <w:szCs w:val="18"/>
      </w:rPr>
      <w:drawing>
        <wp:anchor distT="0" distB="0" distL="114300" distR="114300" simplePos="0" relativeHeight="251660288" behindDoc="1" locked="0" layoutInCell="1" allowOverlap="1" wp14:anchorId="22152767" wp14:editId="2095620D">
          <wp:simplePos x="0" y="0"/>
          <wp:positionH relativeFrom="column">
            <wp:posOffset>3810</wp:posOffset>
          </wp:positionH>
          <wp:positionV relativeFrom="paragraph">
            <wp:posOffset>-87630</wp:posOffset>
          </wp:positionV>
          <wp:extent cx="1649730" cy="735965"/>
          <wp:effectExtent l="0" t="0" r="7620" b="6985"/>
          <wp:wrapTight wrapText="bothSides">
            <wp:wrapPolygon edited="0">
              <wp:start x="0" y="0"/>
              <wp:lineTo x="0" y="21246"/>
              <wp:lineTo x="21450" y="21246"/>
              <wp:lineTo x="21450" y="0"/>
              <wp:lineTo x="0" y="0"/>
            </wp:wrapPolygon>
          </wp:wrapTight>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9730" cy="735965"/>
                  </a:xfrm>
                  <a:prstGeom prst="rect">
                    <a:avLst/>
                  </a:prstGeom>
                </pic:spPr>
              </pic:pic>
            </a:graphicData>
          </a:graphic>
          <wp14:sizeRelH relativeFrom="margin">
            <wp14:pctWidth>0</wp14:pctWidth>
          </wp14:sizeRelH>
          <wp14:sizeRelV relativeFrom="margin">
            <wp14:pctHeight>0</wp14:pctHeight>
          </wp14:sizeRelV>
        </wp:anchor>
      </w:drawing>
    </w:r>
    <w:r w:rsidRPr="00D827F2">
      <w:rPr>
        <w:rFonts w:ascii="Times New Roman" w:hAnsi="Times New Roman" w:cs="Times New Roman"/>
        <w:b/>
        <w:i/>
        <w:sz w:val="18"/>
        <w:szCs w:val="18"/>
        <w:lang w:val="ro-RO"/>
      </w:rPr>
      <w:t xml:space="preserve">AGROSERV MĂRIUȚA S.A. </w:t>
    </w:r>
  </w:p>
  <w:p w14:paraId="53D43D00" w14:textId="77777777" w:rsidR="00596CC4" w:rsidRPr="00D827F2" w:rsidRDefault="00596CC4" w:rsidP="00596CC4">
    <w:pPr>
      <w:pStyle w:val="Header"/>
      <w:jc w:val="right"/>
      <w:rPr>
        <w:rFonts w:ascii="Times New Roman" w:hAnsi="Times New Roman" w:cs="Times New Roman"/>
        <w:i/>
        <w:sz w:val="18"/>
        <w:szCs w:val="18"/>
        <w:lang w:val="ro-RO"/>
      </w:rPr>
    </w:pPr>
    <w:r w:rsidRPr="00D827F2">
      <w:rPr>
        <w:rFonts w:ascii="Times New Roman" w:hAnsi="Times New Roman" w:cs="Times New Roman"/>
        <w:i/>
        <w:sz w:val="18"/>
        <w:szCs w:val="18"/>
        <w:lang w:val="ro-RO"/>
      </w:rPr>
      <w:t xml:space="preserve">with its registered office in Drăgoești, Primariei </w:t>
    </w:r>
    <w:r w:rsidR="00C70A47" w:rsidRPr="00D827F2">
      <w:rPr>
        <w:rFonts w:ascii="Times New Roman" w:hAnsi="Times New Roman" w:cs="Times New Roman"/>
        <w:i/>
        <w:sz w:val="18"/>
        <w:szCs w:val="18"/>
        <w:lang w:val="ro-RO"/>
      </w:rPr>
      <w:t>Street</w:t>
    </w:r>
    <w:r w:rsidRPr="00D827F2">
      <w:rPr>
        <w:rFonts w:ascii="Times New Roman" w:hAnsi="Times New Roman" w:cs="Times New Roman"/>
        <w:i/>
        <w:sz w:val="18"/>
        <w:szCs w:val="18"/>
        <w:lang w:val="ro-RO"/>
      </w:rPr>
      <w:t>, zootechnical farm, Ialomița county,</w:t>
    </w:r>
  </w:p>
  <w:p w14:paraId="10351653" w14:textId="77777777" w:rsidR="00D827F2" w:rsidRPr="00D827F2" w:rsidRDefault="00D827F2" w:rsidP="00D827F2">
    <w:pPr>
      <w:pStyle w:val="Header"/>
      <w:jc w:val="right"/>
      <w:rPr>
        <w:rFonts w:ascii="Times New Roman" w:hAnsi="Times New Roman"/>
        <w:i/>
        <w:sz w:val="18"/>
        <w:szCs w:val="18"/>
        <w:lang w:val="en-GB"/>
      </w:rPr>
    </w:pPr>
    <w:r w:rsidRPr="00D827F2">
      <w:rPr>
        <w:rFonts w:ascii="Times New Roman" w:hAnsi="Times New Roman"/>
        <w:i/>
        <w:sz w:val="18"/>
        <w:szCs w:val="18"/>
        <w:lang w:val="en-GB"/>
      </w:rPr>
      <w:t>registration number with the National Office of the Trade Register J21/195/2008</w:t>
    </w:r>
  </w:p>
  <w:p w14:paraId="5FA62227" w14:textId="77777777" w:rsidR="00D827F2" w:rsidRPr="00D827F2" w:rsidRDefault="00D827F2" w:rsidP="00D827F2">
    <w:pPr>
      <w:pStyle w:val="Header"/>
      <w:jc w:val="right"/>
      <w:rPr>
        <w:rFonts w:ascii="Times New Roman" w:hAnsi="Times New Roman"/>
        <w:i/>
        <w:sz w:val="18"/>
        <w:szCs w:val="18"/>
        <w:lang w:val="en-GB"/>
      </w:rPr>
    </w:pPr>
    <w:r w:rsidRPr="00D827F2">
      <w:rPr>
        <w:rFonts w:ascii="Times New Roman" w:hAnsi="Times New Roman"/>
        <w:i/>
        <w:sz w:val="18"/>
        <w:szCs w:val="18"/>
        <w:lang w:val="en-GB"/>
      </w:rPr>
      <w:t>sole registration number RO 6363609</w:t>
    </w:r>
  </w:p>
  <w:p w14:paraId="03790E42" w14:textId="77777777" w:rsidR="00D827F2" w:rsidRPr="00D827F2" w:rsidRDefault="00D827F2" w:rsidP="00D827F2">
    <w:pPr>
      <w:pStyle w:val="Header"/>
      <w:jc w:val="right"/>
      <w:rPr>
        <w:rFonts w:ascii="Times New Roman" w:hAnsi="Times New Roman"/>
        <w:i/>
        <w:sz w:val="18"/>
        <w:szCs w:val="18"/>
        <w:lang w:val="en-GB"/>
      </w:rPr>
    </w:pPr>
    <w:r w:rsidRPr="00D827F2">
      <w:rPr>
        <w:rFonts w:ascii="Times New Roman" w:hAnsi="Times New Roman"/>
        <w:i/>
        <w:sz w:val="18"/>
        <w:szCs w:val="18"/>
        <w:lang w:val="en-GB"/>
      </w:rPr>
      <w:t>subscribed and paid-in share capital 173.102 RON</w:t>
    </w:r>
  </w:p>
  <w:p w14:paraId="5624B685" w14:textId="77777777" w:rsidR="00596CC4" w:rsidRPr="00D827F2" w:rsidRDefault="00596CC4" w:rsidP="00D827F2">
    <w:pPr>
      <w:pStyle w:val="Header"/>
      <w:jc w:val="right"/>
      <w:rPr>
        <w:rFonts w:ascii="Times New Roman" w:hAnsi="Times New Roman" w:cs="Times New Roman"/>
        <w:i/>
        <w:sz w:val="18"/>
        <w:szCs w:val="18"/>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30"/>
    <w:rsid w:val="000C17DD"/>
    <w:rsid w:val="002A219A"/>
    <w:rsid w:val="002D3E8B"/>
    <w:rsid w:val="003D3A69"/>
    <w:rsid w:val="00594438"/>
    <w:rsid w:val="00596CC4"/>
    <w:rsid w:val="007011C1"/>
    <w:rsid w:val="00773852"/>
    <w:rsid w:val="008053DC"/>
    <w:rsid w:val="008664A6"/>
    <w:rsid w:val="00A87F29"/>
    <w:rsid w:val="00C70A47"/>
    <w:rsid w:val="00C93918"/>
    <w:rsid w:val="00CF62E9"/>
    <w:rsid w:val="00D827F2"/>
    <w:rsid w:val="00DB7D7C"/>
    <w:rsid w:val="00F33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90B44"/>
  <w15:docId w15:val="{2B967F8D-348A-4CAE-AD12-CF1CF498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596CC4"/>
    <w:pPr>
      <w:keepNext/>
      <w:spacing w:after="0" w:line="240" w:lineRule="auto"/>
      <w:jc w:val="center"/>
      <w:outlineLvl w:val="1"/>
    </w:pPr>
    <w:rPr>
      <w:rFonts w:ascii="Times New Roman" w:eastAsia="Times New Roman" w:hAnsi="Times New Roman" w:cs="Times New Roman"/>
      <w:b/>
      <w:i/>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anuals,hdr,even"/>
    <w:basedOn w:val="Normal"/>
    <w:link w:val="HeaderChar"/>
    <w:uiPriority w:val="99"/>
    <w:unhideWhenUsed/>
    <w:rsid w:val="00596CC4"/>
    <w:pPr>
      <w:tabs>
        <w:tab w:val="center" w:pos="4680"/>
        <w:tab w:val="right" w:pos="9360"/>
      </w:tabs>
      <w:spacing w:after="0" w:line="240" w:lineRule="auto"/>
    </w:pPr>
  </w:style>
  <w:style w:type="character" w:customStyle="1" w:styleId="HeaderChar">
    <w:name w:val="Header Char"/>
    <w:aliases w:val="-Manuals Char,hdr Char,even Char"/>
    <w:basedOn w:val="DefaultParagraphFont"/>
    <w:link w:val="Header"/>
    <w:uiPriority w:val="99"/>
    <w:rsid w:val="00596CC4"/>
  </w:style>
  <w:style w:type="paragraph" w:styleId="Footer">
    <w:name w:val="footer"/>
    <w:basedOn w:val="Normal"/>
    <w:link w:val="FooterChar"/>
    <w:uiPriority w:val="99"/>
    <w:unhideWhenUsed/>
    <w:rsid w:val="00596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CC4"/>
  </w:style>
  <w:style w:type="paragraph" w:styleId="BalloonText">
    <w:name w:val="Balloon Text"/>
    <w:basedOn w:val="Normal"/>
    <w:link w:val="BalloonTextChar"/>
    <w:uiPriority w:val="99"/>
    <w:semiHidden/>
    <w:unhideWhenUsed/>
    <w:rsid w:val="00596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CC4"/>
    <w:rPr>
      <w:rFonts w:ascii="Tahoma" w:hAnsi="Tahoma" w:cs="Tahoma"/>
      <w:sz w:val="16"/>
      <w:szCs w:val="16"/>
    </w:rPr>
  </w:style>
  <w:style w:type="character" w:customStyle="1" w:styleId="Heading2Char">
    <w:name w:val="Heading 2 Char"/>
    <w:basedOn w:val="DefaultParagraphFont"/>
    <w:link w:val="Heading2"/>
    <w:rsid w:val="00596CC4"/>
    <w:rPr>
      <w:rFonts w:ascii="Times New Roman" w:eastAsia="Times New Roman" w:hAnsi="Times New Roman" w:cs="Times New Roman"/>
      <w:b/>
      <w:i/>
      <w:sz w:val="28"/>
      <w:szCs w:val="20"/>
      <w:lang w:val="ro-RO"/>
    </w:rPr>
  </w:style>
  <w:style w:type="character" w:styleId="Hyperlink">
    <w:name w:val="Hyperlink"/>
    <w:basedOn w:val="DefaultParagraphFont"/>
    <w:uiPriority w:val="99"/>
    <w:unhideWhenUsed/>
    <w:rsid w:val="002D3E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aptariacucaimac.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ptariacucaimac.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4959</Words>
  <Characters>28271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Monica Nilca</cp:lastModifiedBy>
  <cp:revision>2</cp:revision>
  <cp:lastPrinted>2021-07-18T06:59:00Z</cp:lastPrinted>
  <dcterms:created xsi:type="dcterms:W3CDTF">2021-07-20T08:07:00Z</dcterms:created>
  <dcterms:modified xsi:type="dcterms:W3CDTF">2021-07-20T08:07:00Z</dcterms:modified>
</cp:coreProperties>
</file>