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AA42" w14:textId="77777777" w:rsidR="006E4532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Note of the Sole Administrator of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AGROSERV MĂRIUȚA S.A.</w:t>
      </w:r>
    </w:p>
    <w:p w14:paraId="4BEB9133" w14:textId="77777777" w:rsidR="006E4532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72E2899" w14:textId="77777777" w:rsidR="00BC1510" w:rsidRPr="00E132E7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on the impossibility of expressing the vote using the </w:t>
      </w:r>
      <w:r>
        <w:rPr>
          <w:rFonts w:ascii="Times New Roman" w:hAnsi="Times New Roman"/>
          <w:i/>
          <w:sz w:val="24"/>
          <w:szCs w:val="24"/>
          <w:u w:val="single"/>
        </w:rPr>
        <w:t>eVote</w:t>
      </w:r>
      <w:r>
        <w:rPr>
          <w:rFonts w:ascii="Times New Roman" w:hAnsi="Times New Roman"/>
          <w:sz w:val="24"/>
          <w:szCs w:val="24"/>
          <w:u w:val="single"/>
        </w:rPr>
        <w:t xml:space="preserve"> platform.</w:t>
      </w:r>
    </w:p>
    <w:p w14:paraId="30D82B9B" w14:textId="77777777" w:rsidR="006E4532" w:rsidRPr="00CD4E40" w:rsidRDefault="006E4532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700DB1B9" w14:textId="77777777" w:rsidR="00E132E7" w:rsidRPr="00E132E7" w:rsidRDefault="006E4532" w:rsidP="00E132E7">
      <w:pPr>
        <w:pStyle w:val="S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ordinary general meeting, respectively the extraordinary general meeting of the shareholders of AGROSERV MĂRIUȚA S.A. ("the </w:t>
      </w:r>
      <w:r w:rsidRPr="00084D01">
        <w:rPr>
          <w:rFonts w:ascii="Times New Roman" w:hAnsi="Times New Roman"/>
          <w:b/>
          <w:bCs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") convened for 18.08.2021 or 19.08.2021 ("the </w:t>
      </w:r>
      <w:r>
        <w:rPr>
          <w:rFonts w:ascii="Times New Roman" w:hAnsi="Times New Roman"/>
          <w:b/>
          <w:sz w:val="24"/>
          <w:szCs w:val="24"/>
        </w:rPr>
        <w:t>Meetings</w:t>
      </w:r>
      <w:r>
        <w:rPr>
          <w:rFonts w:ascii="Times New Roman" w:hAnsi="Times New Roman"/>
          <w:sz w:val="24"/>
          <w:szCs w:val="24"/>
        </w:rPr>
        <w:t xml:space="preserve">"), according to which the shareholders of the Company may express their right to vote during Meetings, including through the </w:t>
      </w:r>
      <w:r>
        <w:rPr>
          <w:rFonts w:ascii="Times New Roman" w:hAnsi="Times New Roman"/>
          <w:i/>
          <w:sz w:val="24"/>
          <w:szCs w:val="24"/>
        </w:rPr>
        <w:t>eVote</w:t>
      </w:r>
      <w:r>
        <w:rPr>
          <w:rFonts w:ascii="Times New Roman" w:hAnsi="Times New Roman"/>
          <w:sz w:val="24"/>
          <w:szCs w:val="24"/>
        </w:rPr>
        <w:t xml:space="preserve"> platform, starting with the reference date, 10.08.2021, </w:t>
      </w:r>
    </w:p>
    <w:p w14:paraId="5867ECEF" w14:textId="77777777" w:rsidR="009B0146" w:rsidRDefault="00E132E7" w:rsidP="00E132E7">
      <w:pPr>
        <w:pStyle w:val="S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like to inform you that due to technical issues, independent of the Company's will, the </w:t>
      </w:r>
      <w:r>
        <w:rPr>
          <w:rFonts w:ascii="Times New Roman" w:hAnsi="Times New Roman"/>
          <w:i/>
          <w:sz w:val="24"/>
          <w:szCs w:val="24"/>
        </w:rPr>
        <w:t>eVote</w:t>
      </w:r>
      <w:r>
        <w:rPr>
          <w:rFonts w:ascii="Times New Roman" w:hAnsi="Times New Roman"/>
          <w:sz w:val="24"/>
          <w:szCs w:val="24"/>
        </w:rPr>
        <w:t xml:space="preserve"> platform will not be available on the date of the Meetings and consequently cannot be used to express voting rights during said Meetings.</w:t>
      </w:r>
    </w:p>
    <w:p w14:paraId="25F967DD" w14:textId="77777777" w:rsidR="009B0146" w:rsidRDefault="009B0146" w:rsidP="00E132E7">
      <w:pPr>
        <w:pStyle w:val="S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shareholders of the Company still have the possibility to vote in the Meetings, using means of distance communication, using the ballot papers by correspondence.</w:t>
      </w:r>
    </w:p>
    <w:p w14:paraId="6C12575C" w14:textId="77777777" w:rsidR="00E132E7" w:rsidRPr="00E132E7" w:rsidRDefault="00E132E7" w:rsidP="00E132E7">
      <w:pPr>
        <w:pStyle w:val="S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case of voting by mail, the ballot papers, completed in Romanian or English and signed, together with a copy of the shareholder's identity document, may be submitted as follows:</w:t>
      </w:r>
    </w:p>
    <w:p w14:paraId="16AE489B" w14:textId="7B096A3E" w:rsidR="00E132E7" w:rsidRPr="00E132E7" w:rsidRDefault="00E132E7" w:rsidP="00E132E7">
      <w:pPr>
        <w:numPr>
          <w:ilvl w:val="0"/>
          <w:numId w:val="43"/>
        </w:numPr>
        <w:spacing w:before="120" w:after="12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to the regis</w:t>
      </w:r>
      <w:r w:rsidR="00084D01">
        <w:rPr>
          <w:rFonts w:ascii="Times New Roman" w:hAnsi="Times New Roman"/>
          <w:sz w:val="24"/>
          <w:szCs w:val="24"/>
        </w:rPr>
        <w:t xml:space="preserve">try of the Company </w:t>
      </w:r>
      <w:proofErr w:type="spellStart"/>
      <w:r w:rsidR="00084D01">
        <w:rPr>
          <w:rFonts w:ascii="Times New Roman" w:hAnsi="Times New Roman"/>
          <w:sz w:val="24"/>
          <w:szCs w:val="24"/>
        </w:rPr>
        <w:t>Drăgoești</w:t>
      </w:r>
      <w:proofErr w:type="spellEnd"/>
      <w:r w:rsidR="00084D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59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street (milk processing factory), postal code 927100, Ialomița county, Romania, or sent by any form of courier service, with receipt confirmation, to the registry of the Company, until </w:t>
      </w:r>
      <w:r>
        <w:rPr>
          <w:rFonts w:ascii="Times New Roman" w:hAnsi="Times New Roman"/>
          <w:b/>
          <w:sz w:val="24"/>
          <w:szCs w:val="24"/>
        </w:rPr>
        <w:t>13.08.2021</w:t>
      </w:r>
      <w:r>
        <w:rPr>
          <w:rFonts w:ascii="Times New Roman" w:hAnsi="Times New Roman"/>
          <w:color w:val="000000"/>
          <w:sz w:val="24"/>
          <w:szCs w:val="24"/>
        </w:rPr>
        <w:t xml:space="preserve">, at </w:t>
      </w:r>
      <w:r w:rsidR="00084D01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:30</w:t>
      </w:r>
      <w:r w:rsidR="00084D01">
        <w:rPr>
          <w:rFonts w:ascii="Times New Roman" w:hAnsi="Times New Roman"/>
          <w:b/>
          <w:sz w:val="24"/>
          <w:szCs w:val="24"/>
        </w:rPr>
        <w:t xml:space="preserve"> PM</w:t>
      </w:r>
      <w:r>
        <w:rPr>
          <w:rFonts w:ascii="Times New Roman" w:hAnsi="Times New Roman"/>
          <w:color w:val="000000"/>
          <w:sz w:val="24"/>
          <w:szCs w:val="24"/>
        </w:rPr>
        <w:t xml:space="preserve"> (Romanian time), in a closed envelope mentioning in legible capital letters  </w:t>
      </w:r>
      <w:r>
        <w:rPr>
          <w:rFonts w:ascii="Times New Roman" w:hAnsi="Times New Roman"/>
          <w:b/>
          <w:color w:val="000000"/>
          <w:sz w:val="24"/>
          <w:szCs w:val="24"/>
        </w:rPr>
        <w:t>"FOR THE GENERAL MEETINGS OF THE SHAREHOLDERS OF AGROSERV MĂ</w:t>
      </w:r>
      <w:r w:rsidR="00084D01">
        <w:rPr>
          <w:rFonts w:ascii="Times New Roman" w:hAnsi="Times New Roman"/>
          <w:b/>
          <w:color w:val="000000"/>
          <w:sz w:val="24"/>
          <w:szCs w:val="24"/>
        </w:rPr>
        <w:t>RIUȚA S.A. FROM AUGUST 18, 2021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084D0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724103E" w14:textId="0D6B2E8E" w:rsidR="00E132E7" w:rsidRDefault="00E132E7" w:rsidP="00E132E7">
      <w:pPr>
        <w:pStyle w:val="Stext"/>
        <w:numPr>
          <w:ilvl w:val="0"/>
          <w:numId w:val="43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sent by e-mail with extended electronic signature incorporated, according to Law No. 455/2001 on the electronic signature, accompanied by valid identification documents, to the address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ir@milkfarm.eu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CD4E40">
        <w:rPr>
          <w:rFonts w:ascii="Times New Roman" w:hAnsi="Times New Roman"/>
          <w:sz w:val="24"/>
          <w:szCs w:val="24"/>
        </w:rPr>
        <w:t>mentioning</w:t>
      </w:r>
      <w:r>
        <w:rPr>
          <w:rFonts w:ascii="Times New Roman" w:hAnsi="Times New Roman"/>
          <w:sz w:val="24"/>
          <w:szCs w:val="24"/>
        </w:rPr>
        <w:t xml:space="preserve"> in the subject: </w:t>
      </w:r>
      <w:r>
        <w:rPr>
          <w:rFonts w:ascii="Times New Roman" w:hAnsi="Times New Roman"/>
          <w:b/>
          <w:sz w:val="24"/>
          <w:szCs w:val="24"/>
        </w:rPr>
        <w:t>"FOR THE GENERAL MEETINGS OF THE SHAREHOLDERS OF AGROSERV MĂRIUȚA S.A. FROM AUGUST 1</w:t>
      </w:r>
      <w:r w:rsidR="00084D01">
        <w:rPr>
          <w:rFonts w:ascii="Times New Roman" w:hAnsi="Times New Roman"/>
          <w:b/>
          <w:sz w:val="24"/>
          <w:szCs w:val="24"/>
        </w:rPr>
        <w:t xml:space="preserve">8, 2021" </w:t>
      </w:r>
      <w:r w:rsidR="00084D01" w:rsidRPr="00084D01">
        <w:rPr>
          <w:rFonts w:ascii="Times New Roman" w:hAnsi="Times New Roman"/>
          <w:bCs/>
          <w:sz w:val="24"/>
          <w:szCs w:val="24"/>
        </w:rPr>
        <w:t xml:space="preserve">until </w:t>
      </w:r>
      <w:r w:rsidR="00084D01" w:rsidRPr="00084D01">
        <w:rPr>
          <w:rFonts w:ascii="Times New Roman" w:hAnsi="Times New Roman"/>
          <w:b/>
          <w:sz w:val="24"/>
          <w:szCs w:val="24"/>
        </w:rPr>
        <w:t>13.08.2021</w:t>
      </w:r>
      <w:r w:rsidR="00084D01" w:rsidRPr="00084D01">
        <w:rPr>
          <w:rFonts w:ascii="Times New Roman" w:hAnsi="Times New Roman"/>
          <w:bCs/>
          <w:sz w:val="24"/>
          <w:szCs w:val="24"/>
        </w:rPr>
        <w:t>,</w:t>
      </w:r>
      <w:r w:rsidR="00084D01">
        <w:rPr>
          <w:rFonts w:ascii="Times New Roman" w:hAnsi="Times New Roman"/>
          <w:b/>
          <w:sz w:val="24"/>
          <w:szCs w:val="24"/>
        </w:rPr>
        <w:t xml:space="preserve"> at 04</w:t>
      </w:r>
      <w:r>
        <w:rPr>
          <w:rFonts w:ascii="Times New Roman" w:hAnsi="Times New Roman"/>
          <w:b/>
          <w:sz w:val="24"/>
          <w:szCs w:val="24"/>
        </w:rPr>
        <w:t>:30</w:t>
      </w:r>
      <w:r w:rsidR="00084D01">
        <w:rPr>
          <w:rFonts w:ascii="Times New Roman" w:hAnsi="Times New Roman"/>
          <w:b/>
          <w:sz w:val="24"/>
          <w:szCs w:val="24"/>
        </w:rPr>
        <w:t xml:space="preserve"> PM</w:t>
      </w:r>
      <w:r>
        <w:rPr>
          <w:rFonts w:ascii="Times New Roman" w:hAnsi="Times New Roman"/>
          <w:sz w:val="24"/>
          <w:szCs w:val="24"/>
        </w:rPr>
        <w:t xml:space="preserve"> (Romanian time).</w:t>
      </w:r>
    </w:p>
    <w:p w14:paraId="7D8FDB42" w14:textId="77777777" w:rsidR="009B0146" w:rsidRPr="00E132E7" w:rsidRDefault="009B0146" w:rsidP="009B0146">
      <w:pPr>
        <w:pStyle w:val="S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Correspondence voting forms are made available to shareholders on the Company's website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www.laptariacucaimac.ro</w:t>
        </w:r>
      </w:hyperlink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2DB70C9" w14:textId="77777777"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782819A" w14:textId="77777777"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4B2955D" w14:textId="77777777"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218CEE7" w14:textId="77777777"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4CC63DA6" w14:textId="77777777"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 administrator:</w:t>
      </w:r>
    </w:p>
    <w:p w14:paraId="6C37D8F3" w14:textId="77777777"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Șerban Nicușor</w:t>
      </w:r>
    </w:p>
    <w:p w14:paraId="358AE5B4" w14:textId="77777777" w:rsidR="00E132E7" w:rsidRPr="00E132E7" w:rsidRDefault="00E132E7" w:rsidP="00E132E7">
      <w:pPr>
        <w:pStyle w:val="BodyTextIndent"/>
        <w:spacing w:before="120" w:line="28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AGROSERV MĂRIUȚA S.A.</w:t>
      </w:r>
    </w:p>
    <w:p w14:paraId="2C9AF4F2" w14:textId="77777777" w:rsidR="00E132E7" w:rsidRPr="00E132E7" w:rsidRDefault="00E132E7" w:rsidP="00E132E7">
      <w:pPr>
        <w:pStyle w:val="Stext"/>
        <w:spacing w:before="120" w:after="12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E132E7" w:rsidRPr="00E132E7" w:rsidSect="00F60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7FB6" w14:textId="77777777" w:rsidR="00443245" w:rsidRDefault="00443245">
      <w:r>
        <w:separator/>
      </w:r>
    </w:p>
    <w:p w14:paraId="34F4256F" w14:textId="77777777" w:rsidR="00443245" w:rsidRDefault="00443245"/>
    <w:p w14:paraId="154CF5A2" w14:textId="77777777" w:rsidR="00443245" w:rsidRDefault="00443245"/>
    <w:p w14:paraId="44780751" w14:textId="77777777" w:rsidR="00443245" w:rsidRDefault="00443245"/>
  </w:endnote>
  <w:endnote w:type="continuationSeparator" w:id="0">
    <w:p w14:paraId="40441455" w14:textId="77777777" w:rsidR="00443245" w:rsidRDefault="00443245">
      <w:r>
        <w:continuationSeparator/>
      </w:r>
    </w:p>
    <w:p w14:paraId="0ECCE4B0" w14:textId="77777777" w:rsidR="00443245" w:rsidRDefault="00443245"/>
    <w:p w14:paraId="656DE550" w14:textId="77777777" w:rsidR="00443245" w:rsidRDefault="00443245"/>
    <w:p w14:paraId="440322CD" w14:textId="77777777" w:rsidR="00443245" w:rsidRDefault="00443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430C" w14:textId="77777777" w:rsidR="00A93745" w:rsidRDefault="00A9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C1CB" w14:textId="77777777" w:rsidR="00A93745" w:rsidRDefault="00A9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3F42" w14:textId="77777777" w:rsidR="00D37E58" w:rsidRDefault="00D3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F47A3" w14:textId="77777777" w:rsidR="00443245" w:rsidRDefault="00443245">
      <w:r>
        <w:separator/>
      </w:r>
    </w:p>
  </w:footnote>
  <w:footnote w:type="continuationSeparator" w:id="0">
    <w:p w14:paraId="59EA79EE" w14:textId="77777777" w:rsidR="00443245" w:rsidRDefault="00443245">
      <w:r>
        <w:continuationSeparator/>
      </w:r>
    </w:p>
  </w:footnote>
  <w:footnote w:type="continuationNotice" w:id="1">
    <w:p w14:paraId="2C61FDC4" w14:textId="77777777" w:rsidR="00443245" w:rsidRPr="00E77452" w:rsidRDefault="00443245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0EE6" w14:textId="77777777"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t>1</w:t>
    </w:r>
    <w:r>
      <w:fldChar w:fldCharType="end"/>
    </w:r>
  </w:p>
  <w:p w14:paraId="3D0E7375" w14:textId="77777777" w:rsidR="00D37E58" w:rsidRDefault="00D37E58"/>
  <w:p w14:paraId="6E702A8A" w14:textId="77777777" w:rsidR="00D37E58" w:rsidRDefault="00D37E58"/>
  <w:p w14:paraId="601CE492" w14:textId="77777777" w:rsidR="00D37E58" w:rsidRDefault="00D37E58"/>
  <w:p w14:paraId="4F79995E" w14:textId="77777777" w:rsidR="00D37E58" w:rsidRDefault="00D37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C13A" w14:textId="77777777"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DDB8" w14:textId="77777777" w:rsidR="00D37E58" w:rsidRDefault="00D3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64C5ADB"/>
    <w:multiLevelType w:val="hybridMultilevel"/>
    <w:tmpl w:val="5978B3A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9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12"/>
  </w:num>
  <w:num w:numId="31">
    <w:abstractNumId w:val="13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stylePaneSortMethod w:val="000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2"/>
    <w:rsid w:val="00006498"/>
    <w:rsid w:val="000070B8"/>
    <w:rsid w:val="00007A8D"/>
    <w:rsid w:val="00010300"/>
    <w:rsid w:val="00010B25"/>
    <w:rsid w:val="0001178E"/>
    <w:rsid w:val="000117E7"/>
    <w:rsid w:val="0001749C"/>
    <w:rsid w:val="00027813"/>
    <w:rsid w:val="00032471"/>
    <w:rsid w:val="00034023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67E42"/>
    <w:rsid w:val="00075239"/>
    <w:rsid w:val="000778BE"/>
    <w:rsid w:val="000779F3"/>
    <w:rsid w:val="00077E88"/>
    <w:rsid w:val="000819B2"/>
    <w:rsid w:val="00084D01"/>
    <w:rsid w:val="0008720F"/>
    <w:rsid w:val="00092463"/>
    <w:rsid w:val="00094E4A"/>
    <w:rsid w:val="00094EFF"/>
    <w:rsid w:val="000A5AE4"/>
    <w:rsid w:val="000A5F24"/>
    <w:rsid w:val="000A6688"/>
    <w:rsid w:val="000B21F3"/>
    <w:rsid w:val="000B4D87"/>
    <w:rsid w:val="000B4E7E"/>
    <w:rsid w:val="000C2733"/>
    <w:rsid w:val="000C5280"/>
    <w:rsid w:val="000D094B"/>
    <w:rsid w:val="000D7E0E"/>
    <w:rsid w:val="000F0E13"/>
    <w:rsid w:val="000F5532"/>
    <w:rsid w:val="000F66D3"/>
    <w:rsid w:val="00104BBD"/>
    <w:rsid w:val="00110ABE"/>
    <w:rsid w:val="00110B40"/>
    <w:rsid w:val="0011566F"/>
    <w:rsid w:val="00116249"/>
    <w:rsid w:val="00124ED5"/>
    <w:rsid w:val="00130ED0"/>
    <w:rsid w:val="00132154"/>
    <w:rsid w:val="0013219A"/>
    <w:rsid w:val="001336D8"/>
    <w:rsid w:val="00136EC2"/>
    <w:rsid w:val="00140070"/>
    <w:rsid w:val="00140DEC"/>
    <w:rsid w:val="001423A5"/>
    <w:rsid w:val="00153A38"/>
    <w:rsid w:val="0015407C"/>
    <w:rsid w:val="00164ADF"/>
    <w:rsid w:val="001677CB"/>
    <w:rsid w:val="0017337A"/>
    <w:rsid w:val="0017391C"/>
    <w:rsid w:val="00174448"/>
    <w:rsid w:val="001809E9"/>
    <w:rsid w:val="00180C6D"/>
    <w:rsid w:val="0018333E"/>
    <w:rsid w:val="00184B81"/>
    <w:rsid w:val="001902C4"/>
    <w:rsid w:val="00191F28"/>
    <w:rsid w:val="001A4527"/>
    <w:rsid w:val="001B5FCF"/>
    <w:rsid w:val="001B6B59"/>
    <w:rsid w:val="001B6CCE"/>
    <w:rsid w:val="001B79F4"/>
    <w:rsid w:val="001C01FE"/>
    <w:rsid w:val="001C0D68"/>
    <w:rsid w:val="001C423D"/>
    <w:rsid w:val="001D08B8"/>
    <w:rsid w:val="001D4588"/>
    <w:rsid w:val="001D7BA0"/>
    <w:rsid w:val="001E3D2B"/>
    <w:rsid w:val="001F2348"/>
    <w:rsid w:val="001F2A28"/>
    <w:rsid w:val="001F3755"/>
    <w:rsid w:val="001F3A71"/>
    <w:rsid w:val="001F3B01"/>
    <w:rsid w:val="002006C3"/>
    <w:rsid w:val="002007C6"/>
    <w:rsid w:val="0020705B"/>
    <w:rsid w:val="002114ED"/>
    <w:rsid w:val="00213571"/>
    <w:rsid w:val="00213D53"/>
    <w:rsid w:val="002153E4"/>
    <w:rsid w:val="002245BD"/>
    <w:rsid w:val="002315D1"/>
    <w:rsid w:val="0023781D"/>
    <w:rsid w:val="00240202"/>
    <w:rsid w:val="00250370"/>
    <w:rsid w:val="002503B7"/>
    <w:rsid w:val="002506A3"/>
    <w:rsid w:val="002507FC"/>
    <w:rsid w:val="002601A7"/>
    <w:rsid w:val="00260696"/>
    <w:rsid w:val="00260CBE"/>
    <w:rsid w:val="00260F42"/>
    <w:rsid w:val="00261E8B"/>
    <w:rsid w:val="002633C1"/>
    <w:rsid w:val="00266072"/>
    <w:rsid w:val="00276D6C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642A"/>
    <w:rsid w:val="002E6DA0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4D04"/>
    <w:rsid w:val="003252F4"/>
    <w:rsid w:val="003428A8"/>
    <w:rsid w:val="00344798"/>
    <w:rsid w:val="00345219"/>
    <w:rsid w:val="00347B18"/>
    <w:rsid w:val="0035016B"/>
    <w:rsid w:val="00354EEB"/>
    <w:rsid w:val="00357F3F"/>
    <w:rsid w:val="00362434"/>
    <w:rsid w:val="0036495E"/>
    <w:rsid w:val="00365073"/>
    <w:rsid w:val="003739B9"/>
    <w:rsid w:val="00384760"/>
    <w:rsid w:val="0039606C"/>
    <w:rsid w:val="003A06A7"/>
    <w:rsid w:val="003A193C"/>
    <w:rsid w:val="003A51A9"/>
    <w:rsid w:val="003A5F8F"/>
    <w:rsid w:val="003A6BE0"/>
    <w:rsid w:val="003B0974"/>
    <w:rsid w:val="003C2732"/>
    <w:rsid w:val="003C789F"/>
    <w:rsid w:val="003D032A"/>
    <w:rsid w:val="003D5B34"/>
    <w:rsid w:val="003E2AB8"/>
    <w:rsid w:val="003F1670"/>
    <w:rsid w:val="003F491A"/>
    <w:rsid w:val="003F5B88"/>
    <w:rsid w:val="0040168A"/>
    <w:rsid w:val="00404DBF"/>
    <w:rsid w:val="00414955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3245"/>
    <w:rsid w:val="004436EC"/>
    <w:rsid w:val="004447B3"/>
    <w:rsid w:val="0044487A"/>
    <w:rsid w:val="004463E0"/>
    <w:rsid w:val="00456E10"/>
    <w:rsid w:val="00462010"/>
    <w:rsid w:val="00465784"/>
    <w:rsid w:val="00465A5F"/>
    <w:rsid w:val="004668A0"/>
    <w:rsid w:val="004743AB"/>
    <w:rsid w:val="0048206E"/>
    <w:rsid w:val="00482676"/>
    <w:rsid w:val="00483D23"/>
    <w:rsid w:val="004860E1"/>
    <w:rsid w:val="00491A41"/>
    <w:rsid w:val="00494481"/>
    <w:rsid w:val="00497EF6"/>
    <w:rsid w:val="00497F7D"/>
    <w:rsid w:val="004A67C6"/>
    <w:rsid w:val="004B3733"/>
    <w:rsid w:val="004B377D"/>
    <w:rsid w:val="004C279D"/>
    <w:rsid w:val="004C495A"/>
    <w:rsid w:val="004C5A0E"/>
    <w:rsid w:val="004C6C96"/>
    <w:rsid w:val="004D0D6A"/>
    <w:rsid w:val="004D17DA"/>
    <w:rsid w:val="004D2F50"/>
    <w:rsid w:val="004D5843"/>
    <w:rsid w:val="004D6665"/>
    <w:rsid w:val="004E0D60"/>
    <w:rsid w:val="004E0F72"/>
    <w:rsid w:val="004E268E"/>
    <w:rsid w:val="004E3900"/>
    <w:rsid w:val="004E76D4"/>
    <w:rsid w:val="004F474C"/>
    <w:rsid w:val="004F7FE1"/>
    <w:rsid w:val="0050094C"/>
    <w:rsid w:val="0050579B"/>
    <w:rsid w:val="00510A23"/>
    <w:rsid w:val="0051375E"/>
    <w:rsid w:val="00515BB6"/>
    <w:rsid w:val="005160EC"/>
    <w:rsid w:val="00517267"/>
    <w:rsid w:val="005213A3"/>
    <w:rsid w:val="00521D29"/>
    <w:rsid w:val="00522792"/>
    <w:rsid w:val="00524124"/>
    <w:rsid w:val="0052496E"/>
    <w:rsid w:val="00530DD4"/>
    <w:rsid w:val="005319D8"/>
    <w:rsid w:val="005351AB"/>
    <w:rsid w:val="00536775"/>
    <w:rsid w:val="005424D0"/>
    <w:rsid w:val="005425F0"/>
    <w:rsid w:val="00543086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3F84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7286"/>
    <w:rsid w:val="0060121C"/>
    <w:rsid w:val="00602360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78C2"/>
    <w:rsid w:val="00662ADC"/>
    <w:rsid w:val="00663F28"/>
    <w:rsid w:val="0067454E"/>
    <w:rsid w:val="00680DAB"/>
    <w:rsid w:val="00683B14"/>
    <w:rsid w:val="00685D07"/>
    <w:rsid w:val="006871FF"/>
    <w:rsid w:val="00694D9E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E4532"/>
    <w:rsid w:val="006F268C"/>
    <w:rsid w:val="006F4E54"/>
    <w:rsid w:val="007012AF"/>
    <w:rsid w:val="00702E01"/>
    <w:rsid w:val="007032C3"/>
    <w:rsid w:val="0071019B"/>
    <w:rsid w:val="0071070E"/>
    <w:rsid w:val="0072084E"/>
    <w:rsid w:val="00722E04"/>
    <w:rsid w:val="00723E02"/>
    <w:rsid w:val="007254B2"/>
    <w:rsid w:val="00727C4A"/>
    <w:rsid w:val="00737260"/>
    <w:rsid w:val="00740F77"/>
    <w:rsid w:val="00743D09"/>
    <w:rsid w:val="007444DB"/>
    <w:rsid w:val="007655E7"/>
    <w:rsid w:val="00766F8C"/>
    <w:rsid w:val="00771F14"/>
    <w:rsid w:val="00772024"/>
    <w:rsid w:val="00775A52"/>
    <w:rsid w:val="00785374"/>
    <w:rsid w:val="00790EE7"/>
    <w:rsid w:val="0079312D"/>
    <w:rsid w:val="00794CE8"/>
    <w:rsid w:val="007A64BA"/>
    <w:rsid w:val="007B0681"/>
    <w:rsid w:val="007B4350"/>
    <w:rsid w:val="007B6FFB"/>
    <w:rsid w:val="007C0AA6"/>
    <w:rsid w:val="007C0D3B"/>
    <w:rsid w:val="007C399A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760D9"/>
    <w:rsid w:val="0087639E"/>
    <w:rsid w:val="00877B33"/>
    <w:rsid w:val="00886C3F"/>
    <w:rsid w:val="008A16BF"/>
    <w:rsid w:val="008A1B24"/>
    <w:rsid w:val="008A1F21"/>
    <w:rsid w:val="008A4544"/>
    <w:rsid w:val="008A7762"/>
    <w:rsid w:val="008B03F6"/>
    <w:rsid w:val="008B135E"/>
    <w:rsid w:val="008B254B"/>
    <w:rsid w:val="008B521A"/>
    <w:rsid w:val="008C50C7"/>
    <w:rsid w:val="008C608D"/>
    <w:rsid w:val="008D34E6"/>
    <w:rsid w:val="008D4183"/>
    <w:rsid w:val="008D68A0"/>
    <w:rsid w:val="008D7D7C"/>
    <w:rsid w:val="008E189B"/>
    <w:rsid w:val="008E2C61"/>
    <w:rsid w:val="008E488A"/>
    <w:rsid w:val="008E5AAB"/>
    <w:rsid w:val="009007A3"/>
    <w:rsid w:val="0090351A"/>
    <w:rsid w:val="00913755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90851"/>
    <w:rsid w:val="00991788"/>
    <w:rsid w:val="00991D9F"/>
    <w:rsid w:val="0099482E"/>
    <w:rsid w:val="00997126"/>
    <w:rsid w:val="009974E6"/>
    <w:rsid w:val="009A5B97"/>
    <w:rsid w:val="009B0146"/>
    <w:rsid w:val="009B1F6C"/>
    <w:rsid w:val="009B4F74"/>
    <w:rsid w:val="009B67C3"/>
    <w:rsid w:val="009C2696"/>
    <w:rsid w:val="009C3501"/>
    <w:rsid w:val="009D1278"/>
    <w:rsid w:val="009D7030"/>
    <w:rsid w:val="009D7F2F"/>
    <w:rsid w:val="009E7989"/>
    <w:rsid w:val="009E7B58"/>
    <w:rsid w:val="009F37DB"/>
    <w:rsid w:val="009F60A0"/>
    <w:rsid w:val="00A0179F"/>
    <w:rsid w:val="00A01D86"/>
    <w:rsid w:val="00A045EF"/>
    <w:rsid w:val="00A11421"/>
    <w:rsid w:val="00A242CB"/>
    <w:rsid w:val="00A3435B"/>
    <w:rsid w:val="00A35B62"/>
    <w:rsid w:val="00A40AE7"/>
    <w:rsid w:val="00A46F57"/>
    <w:rsid w:val="00A5269D"/>
    <w:rsid w:val="00A5322D"/>
    <w:rsid w:val="00A572CF"/>
    <w:rsid w:val="00A62B14"/>
    <w:rsid w:val="00A633A5"/>
    <w:rsid w:val="00A64395"/>
    <w:rsid w:val="00A6760D"/>
    <w:rsid w:val="00A70127"/>
    <w:rsid w:val="00A82A20"/>
    <w:rsid w:val="00A83582"/>
    <w:rsid w:val="00A8527F"/>
    <w:rsid w:val="00A86597"/>
    <w:rsid w:val="00A87442"/>
    <w:rsid w:val="00A90586"/>
    <w:rsid w:val="00A90610"/>
    <w:rsid w:val="00A90798"/>
    <w:rsid w:val="00A9100A"/>
    <w:rsid w:val="00A93745"/>
    <w:rsid w:val="00A9590E"/>
    <w:rsid w:val="00A975CF"/>
    <w:rsid w:val="00AA0A1A"/>
    <w:rsid w:val="00AA6249"/>
    <w:rsid w:val="00AC0470"/>
    <w:rsid w:val="00AC0F8E"/>
    <w:rsid w:val="00AC2455"/>
    <w:rsid w:val="00AC3D15"/>
    <w:rsid w:val="00AC724F"/>
    <w:rsid w:val="00AD09AE"/>
    <w:rsid w:val="00AD214F"/>
    <w:rsid w:val="00AD56E6"/>
    <w:rsid w:val="00AE182E"/>
    <w:rsid w:val="00AE3D97"/>
    <w:rsid w:val="00AE51C1"/>
    <w:rsid w:val="00AF0658"/>
    <w:rsid w:val="00AF1B81"/>
    <w:rsid w:val="00AF56FF"/>
    <w:rsid w:val="00B01977"/>
    <w:rsid w:val="00B02D53"/>
    <w:rsid w:val="00B11EA9"/>
    <w:rsid w:val="00B12784"/>
    <w:rsid w:val="00B132E5"/>
    <w:rsid w:val="00B14B44"/>
    <w:rsid w:val="00B14F15"/>
    <w:rsid w:val="00B27347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59A6"/>
    <w:rsid w:val="00B6772D"/>
    <w:rsid w:val="00B7051F"/>
    <w:rsid w:val="00B72BF7"/>
    <w:rsid w:val="00B73F09"/>
    <w:rsid w:val="00B8139D"/>
    <w:rsid w:val="00B8258D"/>
    <w:rsid w:val="00B86204"/>
    <w:rsid w:val="00BA20A1"/>
    <w:rsid w:val="00BA5314"/>
    <w:rsid w:val="00BA5616"/>
    <w:rsid w:val="00BA7759"/>
    <w:rsid w:val="00BC0D77"/>
    <w:rsid w:val="00BC1510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385"/>
    <w:rsid w:val="00C247D6"/>
    <w:rsid w:val="00C278AF"/>
    <w:rsid w:val="00C3066B"/>
    <w:rsid w:val="00C30E86"/>
    <w:rsid w:val="00C32330"/>
    <w:rsid w:val="00C411BC"/>
    <w:rsid w:val="00C435DA"/>
    <w:rsid w:val="00C50611"/>
    <w:rsid w:val="00C522A4"/>
    <w:rsid w:val="00C536A4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20B3"/>
    <w:rsid w:val="00CA4253"/>
    <w:rsid w:val="00CB3DD8"/>
    <w:rsid w:val="00CC1052"/>
    <w:rsid w:val="00CC1350"/>
    <w:rsid w:val="00CC37DE"/>
    <w:rsid w:val="00CC560D"/>
    <w:rsid w:val="00CC7893"/>
    <w:rsid w:val="00CD2B65"/>
    <w:rsid w:val="00CD4E40"/>
    <w:rsid w:val="00CE1E93"/>
    <w:rsid w:val="00CE5C55"/>
    <w:rsid w:val="00CF15E8"/>
    <w:rsid w:val="00CF2856"/>
    <w:rsid w:val="00CF35C4"/>
    <w:rsid w:val="00CF5118"/>
    <w:rsid w:val="00D01A76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5686E"/>
    <w:rsid w:val="00D6316D"/>
    <w:rsid w:val="00D66BD5"/>
    <w:rsid w:val="00D762E6"/>
    <w:rsid w:val="00D81076"/>
    <w:rsid w:val="00D81FEE"/>
    <w:rsid w:val="00D85FEB"/>
    <w:rsid w:val="00D87B3F"/>
    <w:rsid w:val="00D916C9"/>
    <w:rsid w:val="00DA3233"/>
    <w:rsid w:val="00DA34D3"/>
    <w:rsid w:val="00DA4240"/>
    <w:rsid w:val="00DB41C2"/>
    <w:rsid w:val="00DB4F42"/>
    <w:rsid w:val="00DB6DB3"/>
    <w:rsid w:val="00DC23F1"/>
    <w:rsid w:val="00DC5DCB"/>
    <w:rsid w:val="00DE0617"/>
    <w:rsid w:val="00DE2DA2"/>
    <w:rsid w:val="00DE4EC9"/>
    <w:rsid w:val="00DF00B4"/>
    <w:rsid w:val="00DF3314"/>
    <w:rsid w:val="00E01B39"/>
    <w:rsid w:val="00E01D1D"/>
    <w:rsid w:val="00E0507F"/>
    <w:rsid w:val="00E132E7"/>
    <w:rsid w:val="00E15DDA"/>
    <w:rsid w:val="00E15E6D"/>
    <w:rsid w:val="00E16FD5"/>
    <w:rsid w:val="00E24A40"/>
    <w:rsid w:val="00E270C3"/>
    <w:rsid w:val="00E2732E"/>
    <w:rsid w:val="00E3178F"/>
    <w:rsid w:val="00E34289"/>
    <w:rsid w:val="00E34F07"/>
    <w:rsid w:val="00E36758"/>
    <w:rsid w:val="00E42E1E"/>
    <w:rsid w:val="00E53242"/>
    <w:rsid w:val="00E54FF9"/>
    <w:rsid w:val="00E6049D"/>
    <w:rsid w:val="00E64577"/>
    <w:rsid w:val="00E6479E"/>
    <w:rsid w:val="00E64EF0"/>
    <w:rsid w:val="00E666F7"/>
    <w:rsid w:val="00E66E1C"/>
    <w:rsid w:val="00E67684"/>
    <w:rsid w:val="00E736C6"/>
    <w:rsid w:val="00E73E2D"/>
    <w:rsid w:val="00E77452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15F8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4CED"/>
    <w:rsid w:val="00F274CC"/>
    <w:rsid w:val="00F279D6"/>
    <w:rsid w:val="00F27FDA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251E"/>
    <w:rsid w:val="00F930BC"/>
    <w:rsid w:val="00F95A61"/>
    <w:rsid w:val="00FA1E44"/>
    <w:rsid w:val="00FB20E1"/>
    <w:rsid w:val="00FB59D0"/>
    <w:rsid w:val="00FC4427"/>
    <w:rsid w:val="00FC4493"/>
    <w:rsid w:val="00FD1E2B"/>
    <w:rsid w:val="00FD564A"/>
    <w:rsid w:val="00FD64D1"/>
    <w:rsid w:val="00FE1B2D"/>
    <w:rsid w:val="00FE4940"/>
    <w:rsid w:val="00FE4CD8"/>
    <w:rsid w:val="00FE7D5E"/>
    <w:rsid w:val="00FF3ADB"/>
    <w:rsid w:val="00FF43D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F20A4"/>
  <w15:chartTrackingRefBased/>
  <w15:docId w15:val="{3CD3A744-4F72-4998-9CD4-6436C18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452"/>
    <w:rPr>
      <w:rFonts w:ascii="Verdana" w:hAnsi="Verdana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uiPriority w:val="99"/>
    <w:rsid w:val="000F66D3"/>
    <w:pPr>
      <w:jc w:val="right"/>
    </w:pPr>
    <w:rPr>
      <w:rFonts w:ascii="Verdana" w:hAnsi="Verdana"/>
      <w:sz w:val="16"/>
      <w:szCs w:val="16"/>
      <w:lang w:eastAsia="de-DE"/>
    </w:rPr>
  </w:style>
  <w:style w:type="paragraph" w:customStyle="1" w:styleId="Sheading1">
    <w:name w:val="S_heading 1"/>
    <w:next w:val="Stext1"/>
    <w:uiPriority w:val="1"/>
    <w:qFormat/>
    <w:rsid w:val="003D032A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</w:rPr>
  </w:style>
  <w:style w:type="paragraph" w:customStyle="1" w:styleId="Sheading2">
    <w:name w:val="S_heading 2"/>
    <w:next w:val="Stext2"/>
    <w:uiPriority w:val="2"/>
    <w:qFormat/>
    <w:rsid w:val="003D032A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</w:rPr>
  </w:style>
  <w:style w:type="paragraph" w:customStyle="1" w:styleId="Sheading3">
    <w:name w:val="S_heading 3"/>
    <w:next w:val="Stext3"/>
    <w:uiPriority w:val="3"/>
    <w:qFormat/>
    <w:rsid w:val="003D032A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eastAsia="de-DE"/>
    </w:rPr>
  </w:style>
  <w:style w:type="paragraph" w:customStyle="1" w:styleId="Sheading4">
    <w:name w:val="S_heading 4"/>
    <w:next w:val="Stext4"/>
    <w:uiPriority w:val="4"/>
    <w:qFormat/>
    <w:rsid w:val="00722E04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</w:rPr>
  </w:style>
  <w:style w:type="paragraph" w:customStyle="1" w:styleId="Sheading5">
    <w:name w:val="S_heading 5"/>
    <w:next w:val="Stext5"/>
    <w:uiPriority w:val="5"/>
    <w:qFormat/>
    <w:rsid w:val="003D032A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</w:rPr>
  </w:style>
  <w:style w:type="paragraph" w:customStyle="1" w:styleId="SSchedule1">
    <w:name w:val="S_Schedule 1"/>
    <w:next w:val="Stext1"/>
    <w:uiPriority w:val="30"/>
    <w:rsid w:val="003D032A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</w:rPr>
  </w:style>
  <w:style w:type="paragraph" w:customStyle="1" w:styleId="SSchedule2">
    <w:name w:val="S_Schedule 2"/>
    <w:next w:val="Stext2"/>
    <w:uiPriority w:val="31"/>
    <w:rsid w:val="003D032A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</w:rPr>
  </w:style>
  <w:style w:type="paragraph" w:customStyle="1" w:styleId="SSchedule3">
    <w:name w:val="S_Schedule 3"/>
    <w:next w:val="Stext3"/>
    <w:uiPriority w:val="32"/>
    <w:rsid w:val="003D032A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</w:rPr>
  </w:style>
  <w:style w:type="paragraph" w:customStyle="1" w:styleId="SSchedule4">
    <w:name w:val="S_Schedule 4"/>
    <w:next w:val="Stext4"/>
    <w:uiPriority w:val="33"/>
    <w:rsid w:val="003D032A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</w:rPr>
  </w:style>
  <w:style w:type="paragraph" w:customStyle="1" w:styleId="SSchedule5">
    <w:name w:val="S_Schedule 5"/>
    <w:next w:val="Stext5"/>
    <w:uiPriority w:val="34"/>
    <w:rsid w:val="003D032A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qFormat/>
    <w:rsid w:val="00722E04"/>
    <w:pPr>
      <w:spacing w:before="240" w:after="60" w:line="280" w:lineRule="atLeast"/>
      <w:jc w:val="both"/>
    </w:pPr>
    <w:rPr>
      <w:rFonts w:ascii="Verdana" w:hAnsi="Verdana"/>
      <w:lang w:eastAsia="zh-TW"/>
    </w:rPr>
  </w:style>
  <w:style w:type="paragraph" w:customStyle="1" w:styleId="Stext1">
    <w:name w:val="S_text 1"/>
    <w:basedOn w:val="Stext"/>
    <w:uiPriority w:val="12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3D032A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3D032A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uiPriority w:val="99"/>
    <w:rsid w:val="000F66D3"/>
    <w:pPr>
      <w:spacing w:line="280" w:lineRule="atLeast"/>
      <w:jc w:val="both"/>
    </w:pPr>
    <w:rPr>
      <w:rFonts w:ascii="Verdana" w:hAnsi="Verdana"/>
      <w:szCs w:val="19"/>
      <w:lang w:eastAsia="de-DE"/>
    </w:rPr>
  </w:style>
  <w:style w:type="paragraph" w:customStyle="1" w:styleId="Sbyandbetween">
    <w:name w:val="S_by and between"/>
    <w:uiPriority w:val="99"/>
    <w:rsid w:val="000F66D3"/>
    <w:pPr>
      <w:spacing w:before="400" w:after="400" w:line="280" w:lineRule="atLeast"/>
      <w:jc w:val="center"/>
    </w:pPr>
    <w:rPr>
      <w:rFonts w:ascii="Verdana" w:hAnsi="Verdana"/>
      <w:sz w:val="18"/>
      <w:szCs w:val="18"/>
      <w:lang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3D032A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eastAsia="de-DE"/>
    </w:rPr>
  </w:style>
  <w:style w:type="character" w:customStyle="1" w:styleId="SheadingIZchn">
    <w:name w:val="S_heading I. Zchn"/>
    <w:basedOn w:val="DefaultParagraphFont"/>
    <w:link w:val="SheadingI"/>
    <w:rsid w:val="003D032A"/>
    <w:rPr>
      <w:rFonts w:ascii="Verdana" w:hAnsi="Verdana"/>
      <w:b/>
      <w:lang w:val="en-GB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A93745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eastAsia="de-DE"/>
    </w:rPr>
  </w:style>
  <w:style w:type="character" w:customStyle="1" w:styleId="SmarginalnumberZchn">
    <w:name w:val="S_marginal number Zchn"/>
    <w:basedOn w:val="DefaultParagraphFont"/>
    <w:link w:val="Smarginalnumber"/>
    <w:rsid w:val="00A93745"/>
    <w:rPr>
      <w:rFonts w:ascii="Verdana" w:hAnsi="Verdana"/>
      <w:lang w:val="en-GB" w:eastAsia="de-DE"/>
    </w:rPr>
  </w:style>
  <w:style w:type="paragraph" w:customStyle="1" w:styleId="SNumberedParagraph1">
    <w:name w:val="S_Numbered Paragraph 1"/>
    <w:basedOn w:val="Sheading1"/>
    <w:uiPriority w:val="20"/>
    <w:rsid w:val="003D032A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3D032A"/>
    <w:pPr>
      <w:keepNext w:val="0"/>
      <w:keepLines w:val="0"/>
      <w:jc w:val="both"/>
      <w:outlineLvl w:val="9"/>
    </w:p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eastAsia="de-DE"/>
    </w:rPr>
  </w:style>
  <w:style w:type="paragraph" w:customStyle="1" w:styleId="SSeller">
    <w:name w:val="S_Seller"/>
    <w:uiPriority w:val="99"/>
    <w:rsid w:val="00990851"/>
    <w:pPr>
      <w:keepNext/>
      <w:keepLines/>
      <w:spacing w:line="280" w:lineRule="atLeast"/>
      <w:jc w:val="center"/>
    </w:pPr>
    <w:rPr>
      <w:rFonts w:ascii="Verdana" w:hAnsi="Verdana"/>
      <w:lang w:eastAsia="de-DE"/>
    </w:rPr>
  </w:style>
  <w:style w:type="character" w:customStyle="1" w:styleId="StextZchn">
    <w:name w:val="S_text Zchn"/>
    <w:basedOn w:val="DefaultParagraphFont"/>
    <w:link w:val="Stext"/>
    <w:uiPriority w:val="11"/>
    <w:rsid w:val="00722E04"/>
    <w:rPr>
      <w:rFonts w:ascii="Verdana" w:hAnsi="Verdana"/>
      <w:lang w:val="en-GB" w:eastAsia="zh-TW"/>
    </w:rPr>
  </w:style>
  <w:style w:type="paragraph" w:customStyle="1" w:styleId="Ssmallgap">
    <w:name w:val="S_small gap"/>
    <w:basedOn w:val="Stext"/>
    <w:link w:val="SsmallgapZchn"/>
    <w:qFormat/>
    <w:rsid w:val="003D032A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3D032A"/>
    <w:rPr>
      <w:rFonts w:ascii="Verdana" w:hAnsi="Verdana"/>
      <w:lang w:val="en-GB" w:eastAsia="zh-TW"/>
    </w:rPr>
  </w:style>
  <w:style w:type="paragraph" w:customStyle="1" w:styleId="Stableofcontents">
    <w:name w:val="S_table of contents"/>
    <w:next w:val="Stext"/>
    <w:rsid w:val="000F66D3"/>
    <w:pPr>
      <w:spacing w:before="120" w:after="360" w:line="280" w:lineRule="atLeast"/>
      <w:jc w:val="center"/>
    </w:pPr>
    <w:rPr>
      <w:rFonts w:ascii="Verdana" w:hAnsi="Verdana"/>
      <w:b/>
      <w:caps/>
      <w:spacing w:val="70"/>
      <w:lang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qFormat/>
    <w:rsid w:val="000F66D3"/>
    <w:pPr>
      <w:spacing w:before="80" w:after="60" w:line="280" w:lineRule="atLeast"/>
      <w:jc w:val="both"/>
    </w:pPr>
    <w:rPr>
      <w:rFonts w:ascii="Verdana" w:hAnsi="Verdana"/>
      <w:lang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8E2C61"/>
    <w:pPr>
      <w:spacing w:before="6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8E2C61"/>
    <w:rPr>
      <w:rFonts w:ascii="Verdana" w:hAnsi="Verdana"/>
      <w:sz w:val="16"/>
      <w:szCs w:val="16"/>
      <w:lang w:val="en-GB" w:eastAsia="zh-TW"/>
    </w:rPr>
  </w:style>
  <w:style w:type="paragraph" w:customStyle="1" w:styleId="Stext1narrow">
    <w:name w:val="S_text_1_narrow"/>
    <w:basedOn w:val="Stext1"/>
    <w:uiPriority w:val="51"/>
    <w:qFormat/>
    <w:rsid w:val="003D032A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3D032A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3D032A"/>
    <w:pPr>
      <w:contextualSpacing/>
    </w:pPr>
  </w:style>
  <w:style w:type="paragraph" w:customStyle="1" w:styleId="Stitleofdocument">
    <w:name w:val="S_title of document"/>
    <w:next w:val="Stext"/>
    <w:rsid w:val="000F66D3"/>
    <w:pPr>
      <w:spacing w:before="1800" w:after="400" w:line="280" w:lineRule="atLeast"/>
      <w:jc w:val="center"/>
    </w:pPr>
    <w:rPr>
      <w:rFonts w:ascii="Verdana" w:hAnsi="Verdana"/>
      <w:b/>
      <w:caps/>
      <w:spacing w:val="80"/>
      <w:szCs w:val="18"/>
      <w:lang w:eastAsia="de-DE"/>
    </w:rPr>
  </w:style>
  <w:style w:type="paragraph" w:customStyle="1" w:styleId="Sunnumberedheadline">
    <w:name w:val="S_unnumbered headline"/>
    <w:next w:val="Stext"/>
    <w:link w:val="SunnumberedheadlineZchn"/>
    <w:rsid w:val="000F66D3"/>
    <w:pPr>
      <w:spacing w:before="360" w:after="240" w:line="280" w:lineRule="atLeast"/>
      <w:jc w:val="center"/>
    </w:pPr>
    <w:rPr>
      <w:rFonts w:ascii="Verdana" w:hAnsi="Verdana"/>
      <w:b/>
      <w:lang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0F66D3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3D032A"/>
    <w:pPr>
      <w:pageBreakBefore/>
      <w:outlineLvl w:val="0"/>
    </w:p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3D032A"/>
    <w:rPr>
      <w:rFonts w:ascii="Verdana" w:hAnsi="Verdana"/>
      <w:b/>
      <w:lang w:val="en-GB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3D032A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3D032A"/>
    <w:rPr>
      <w:rFonts w:ascii="Verdana" w:hAnsi="Verdana"/>
      <w:b/>
      <w:lang w:val="en-GB" w:eastAsia="de-DE"/>
    </w:rPr>
  </w:style>
  <w:style w:type="paragraph" w:customStyle="1" w:styleId="Stextcenter">
    <w:name w:val="S_text_center"/>
    <w:basedOn w:val="Stext"/>
    <w:rsid w:val="00722E04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32E7"/>
    <w:rPr>
      <w:rFonts w:ascii="Verdana" w:hAnsi="Verdana"/>
      <w:lang w:val="en-GB"/>
    </w:rPr>
  </w:style>
  <w:style w:type="character" w:customStyle="1" w:styleId="StextZchnZchn">
    <w:name w:val="S_text Zchn Zchn"/>
    <w:locked/>
    <w:rsid w:val="00E132E7"/>
    <w:rPr>
      <w:rFonts w:ascii="Verdana" w:hAnsi="Verdana"/>
      <w:lang w:val="en-GB"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lkfarm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ptariacucaimac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F9A7-0E2D-4366-9D39-9459A929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subject/>
  <dc:creator>Schoenherr Rechtsanwaelte</dc:creator>
  <cp:keywords/>
  <dc:description/>
  <cp:lastModifiedBy>Lorena Serafim</cp:lastModifiedBy>
  <cp:revision>6</cp:revision>
  <cp:lastPrinted>2009-01-09T15:08:00Z</cp:lastPrinted>
  <dcterms:created xsi:type="dcterms:W3CDTF">2021-07-15T08:49:00Z</dcterms:created>
  <dcterms:modified xsi:type="dcterms:W3CDTF">2021-07-23T06:36:00Z</dcterms:modified>
</cp:coreProperties>
</file>